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F9" w:rsidRPr="000B59A2" w:rsidRDefault="007B3CD2" w:rsidP="00D205F9">
      <w:pPr>
        <w:pStyle w:val="a3"/>
        <w:jc w:val="center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noProof/>
          <w:color w:val="19191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1529558</wp:posOffset>
            </wp:positionH>
            <wp:positionV relativeFrom="paragraph">
              <wp:posOffset>-1570768</wp:posOffset>
            </wp:positionV>
            <wp:extent cx="6464424" cy="9585148"/>
            <wp:effectExtent l="1562100" t="0" r="153670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6204" cy="961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5F9" w:rsidRPr="000B59A2">
        <w:rPr>
          <w:rFonts w:ascii="Times New Roman" w:hAnsi="Times New Roman"/>
          <w:color w:val="191919"/>
          <w:sz w:val="24"/>
          <w:szCs w:val="24"/>
        </w:rPr>
        <w:t>Муниципальное бюджетное образовательное учреждение</w:t>
      </w:r>
    </w:p>
    <w:p w:rsidR="00D205F9" w:rsidRPr="000B59A2" w:rsidRDefault="00D205F9" w:rsidP="00D205F9">
      <w:pPr>
        <w:pStyle w:val="a3"/>
        <w:jc w:val="center"/>
        <w:rPr>
          <w:rFonts w:ascii="Times New Roman" w:hAnsi="Times New Roman"/>
          <w:color w:val="191919"/>
          <w:sz w:val="24"/>
          <w:szCs w:val="24"/>
        </w:rPr>
      </w:pPr>
      <w:r w:rsidRPr="000B59A2">
        <w:rPr>
          <w:rFonts w:ascii="Times New Roman" w:hAnsi="Times New Roman"/>
          <w:color w:val="191919"/>
          <w:sz w:val="24"/>
          <w:szCs w:val="24"/>
        </w:rPr>
        <w:t>«Средняя школа № 40»</w:t>
      </w:r>
    </w:p>
    <w:p w:rsidR="00D205F9" w:rsidRPr="000E1ECC" w:rsidRDefault="00D205F9" w:rsidP="00D205F9">
      <w:pPr>
        <w:pStyle w:val="a3"/>
        <w:jc w:val="center"/>
        <w:rPr>
          <w:rFonts w:ascii="Times New Roman" w:hAnsi="Times New Roman"/>
          <w:color w:val="191919"/>
          <w:sz w:val="26"/>
          <w:szCs w:val="26"/>
        </w:rPr>
      </w:pPr>
    </w:p>
    <w:p w:rsidR="00D205F9" w:rsidRPr="000E1ECC" w:rsidRDefault="00D205F9" w:rsidP="00D205F9">
      <w:pPr>
        <w:pStyle w:val="a3"/>
        <w:rPr>
          <w:rFonts w:ascii="Times New Roman" w:hAnsi="Times New Roman"/>
          <w:color w:val="191919"/>
          <w:sz w:val="26"/>
          <w:szCs w:val="26"/>
        </w:rPr>
      </w:pPr>
    </w:p>
    <w:p w:rsidR="00D205F9" w:rsidRPr="000E1ECC" w:rsidRDefault="00D205F9" w:rsidP="00D205F9">
      <w:pPr>
        <w:pStyle w:val="a3"/>
        <w:rPr>
          <w:rFonts w:ascii="Times New Roman" w:hAnsi="Times New Roman"/>
          <w:b/>
          <w:bCs/>
          <w:color w:val="191919"/>
          <w:sz w:val="26"/>
          <w:szCs w:val="26"/>
        </w:rPr>
      </w:pPr>
    </w:p>
    <w:p w:rsidR="00D205F9" w:rsidRPr="000E1ECC" w:rsidRDefault="00D205F9" w:rsidP="00D205F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  <w:r w:rsidRPr="000E1ECC">
        <w:rPr>
          <w:rFonts w:ascii="Times New Roman" w:hAnsi="Times New Roman"/>
          <w:b/>
          <w:bCs/>
          <w:sz w:val="48"/>
          <w:szCs w:val="48"/>
          <w:u w:val="single"/>
        </w:rPr>
        <w:t>Рабочая программа</w:t>
      </w:r>
    </w:p>
    <w:p w:rsidR="00D205F9" w:rsidRPr="000E1ECC" w:rsidRDefault="00AB4E3A" w:rsidP="00D205F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Основы безопасности жизнедеятельности</w:t>
      </w:r>
    </w:p>
    <w:p w:rsidR="00D205F9" w:rsidRPr="000E1ECC" w:rsidRDefault="00FB4FAA" w:rsidP="00D205F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(</w:t>
      </w:r>
      <w:proofErr w:type="spellStart"/>
      <w:r w:rsidR="00D205F9">
        <w:rPr>
          <w:rFonts w:ascii="Times New Roman" w:hAnsi="Times New Roman"/>
          <w:b/>
          <w:bCs/>
          <w:sz w:val="48"/>
          <w:szCs w:val="48"/>
        </w:rPr>
        <w:t>среднее</w:t>
      </w:r>
      <w:r w:rsidR="00D205F9" w:rsidRPr="000E1ECC">
        <w:rPr>
          <w:rFonts w:ascii="Times New Roman" w:hAnsi="Times New Roman"/>
          <w:b/>
          <w:bCs/>
          <w:sz w:val="48"/>
          <w:szCs w:val="48"/>
        </w:rPr>
        <w:t>общее</w:t>
      </w:r>
      <w:proofErr w:type="spellEnd"/>
      <w:r w:rsidR="00D205F9" w:rsidRPr="000E1ECC">
        <w:rPr>
          <w:rFonts w:ascii="Times New Roman" w:hAnsi="Times New Roman"/>
          <w:b/>
          <w:bCs/>
          <w:sz w:val="48"/>
          <w:szCs w:val="48"/>
        </w:rPr>
        <w:t xml:space="preserve"> образование</w:t>
      </w:r>
      <w:r>
        <w:rPr>
          <w:rFonts w:ascii="Times New Roman" w:hAnsi="Times New Roman"/>
          <w:b/>
          <w:bCs/>
          <w:sz w:val="48"/>
          <w:szCs w:val="48"/>
        </w:rPr>
        <w:t>)</w:t>
      </w:r>
    </w:p>
    <w:p w:rsidR="00D205F9" w:rsidRPr="000E1ECC" w:rsidRDefault="00D205F9" w:rsidP="00D205F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10</w:t>
      </w:r>
      <w:r w:rsidRPr="000E1ECC">
        <w:rPr>
          <w:rFonts w:ascii="Times New Roman" w:hAnsi="Times New Roman"/>
          <w:b/>
          <w:bCs/>
          <w:sz w:val="48"/>
          <w:szCs w:val="48"/>
        </w:rPr>
        <w:t xml:space="preserve"> класс</w:t>
      </w:r>
    </w:p>
    <w:p w:rsidR="00D205F9" w:rsidRPr="000E1ECC" w:rsidRDefault="00D205F9" w:rsidP="00D205F9">
      <w:pPr>
        <w:spacing w:after="0" w:line="240" w:lineRule="auto"/>
        <w:rPr>
          <w:rFonts w:ascii="Times New Roman" w:hAnsi="Times New Roman"/>
          <w:i/>
          <w:iCs/>
        </w:rPr>
      </w:pPr>
    </w:p>
    <w:p w:rsidR="00D205F9" w:rsidRPr="000E1ECC" w:rsidRDefault="00D205F9" w:rsidP="00D205F9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1A332C" w:rsidRDefault="001A332C" w:rsidP="00D205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332C" w:rsidRDefault="001A332C" w:rsidP="00D205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332C" w:rsidRDefault="001A332C" w:rsidP="00D205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05F9" w:rsidRPr="000E1ECC" w:rsidRDefault="00D205F9" w:rsidP="00D205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1ECC">
        <w:rPr>
          <w:rFonts w:ascii="Times New Roman" w:hAnsi="Times New Roman"/>
          <w:sz w:val="26"/>
          <w:szCs w:val="26"/>
        </w:rPr>
        <w:t>Срок реализации: 201</w:t>
      </w:r>
      <w:r w:rsidR="000C73B1" w:rsidRPr="000A1E58">
        <w:rPr>
          <w:rFonts w:ascii="Times New Roman" w:hAnsi="Times New Roman"/>
          <w:sz w:val="26"/>
          <w:szCs w:val="26"/>
        </w:rPr>
        <w:t xml:space="preserve">8 </w:t>
      </w:r>
      <w:r w:rsidR="009622C7">
        <w:rPr>
          <w:rFonts w:ascii="Times New Roman" w:hAnsi="Times New Roman"/>
          <w:sz w:val="26"/>
          <w:szCs w:val="26"/>
        </w:rPr>
        <w:t>- 201</w:t>
      </w:r>
      <w:r w:rsidR="000C73B1" w:rsidRPr="000A1E58">
        <w:rPr>
          <w:rFonts w:ascii="Times New Roman" w:hAnsi="Times New Roman"/>
          <w:sz w:val="26"/>
          <w:szCs w:val="26"/>
        </w:rPr>
        <w:t>9</w:t>
      </w:r>
      <w:r w:rsidRPr="000E1ECC">
        <w:rPr>
          <w:rFonts w:ascii="Times New Roman" w:hAnsi="Times New Roman"/>
          <w:sz w:val="26"/>
          <w:szCs w:val="26"/>
        </w:rPr>
        <w:t xml:space="preserve"> учебный год</w:t>
      </w:r>
    </w:p>
    <w:p w:rsidR="00D205F9" w:rsidRPr="000E1ECC" w:rsidRDefault="00D205F9" w:rsidP="00D205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05F9" w:rsidRPr="00595ADA" w:rsidRDefault="00D205F9" w:rsidP="00D205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1ECC">
        <w:rPr>
          <w:rFonts w:ascii="Times New Roman" w:hAnsi="Times New Roman"/>
          <w:sz w:val="26"/>
          <w:szCs w:val="26"/>
        </w:rPr>
        <w:t xml:space="preserve">Учитель: </w:t>
      </w:r>
      <w:r w:rsidR="00A61A8C">
        <w:rPr>
          <w:rFonts w:ascii="Times New Roman" w:hAnsi="Times New Roman"/>
          <w:sz w:val="26"/>
          <w:szCs w:val="26"/>
        </w:rPr>
        <w:t>Колобова Марина Сергеевна</w:t>
      </w:r>
    </w:p>
    <w:p w:rsidR="00D205F9" w:rsidRPr="000E1ECC" w:rsidRDefault="00D205F9" w:rsidP="00D205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05F9" w:rsidRPr="000E1ECC" w:rsidRDefault="00D205F9" w:rsidP="00D205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05F9" w:rsidRPr="000E1ECC" w:rsidRDefault="00D205F9" w:rsidP="00D205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1ECC">
        <w:rPr>
          <w:rFonts w:ascii="Times New Roman" w:hAnsi="Times New Roman"/>
          <w:sz w:val="26"/>
          <w:szCs w:val="26"/>
        </w:rPr>
        <w:t xml:space="preserve">г. Норильск </w:t>
      </w:r>
    </w:p>
    <w:p w:rsidR="00D205F9" w:rsidRPr="000E1ECC" w:rsidRDefault="00D205F9" w:rsidP="00D205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1ECC">
        <w:rPr>
          <w:rFonts w:ascii="Times New Roman" w:hAnsi="Times New Roman"/>
          <w:sz w:val="26"/>
          <w:szCs w:val="26"/>
        </w:rPr>
        <w:t>201</w:t>
      </w:r>
      <w:r w:rsidR="008D21A1" w:rsidRPr="000A1E58">
        <w:rPr>
          <w:rFonts w:ascii="Times New Roman" w:hAnsi="Times New Roman"/>
          <w:sz w:val="26"/>
          <w:szCs w:val="26"/>
        </w:rPr>
        <w:t>8</w:t>
      </w:r>
      <w:r w:rsidRPr="000E1ECC">
        <w:rPr>
          <w:rFonts w:ascii="Times New Roman" w:hAnsi="Times New Roman"/>
          <w:sz w:val="26"/>
          <w:szCs w:val="26"/>
        </w:rPr>
        <w:t xml:space="preserve"> г.</w:t>
      </w:r>
    </w:p>
    <w:p w:rsidR="00B041E1" w:rsidRPr="00595ADA" w:rsidRDefault="00D205F9" w:rsidP="00595A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B4FAA" w:rsidRPr="00595AD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37E79" w:rsidRPr="00595ADA" w:rsidRDefault="00437E79" w:rsidP="00595ADA">
      <w:pPr>
        <w:pStyle w:val="11"/>
        <w:ind w:firstLine="709"/>
        <w:rPr>
          <w:b/>
          <w:sz w:val="24"/>
          <w:szCs w:val="24"/>
        </w:rPr>
      </w:pPr>
    </w:p>
    <w:p w:rsidR="008C11B4" w:rsidRPr="00595ADA" w:rsidRDefault="008C11B4" w:rsidP="00595ADA">
      <w:pPr>
        <w:pStyle w:val="11"/>
        <w:ind w:firstLine="709"/>
        <w:rPr>
          <w:b/>
          <w:sz w:val="24"/>
          <w:szCs w:val="24"/>
        </w:rPr>
      </w:pPr>
      <w:r w:rsidRPr="00595ADA">
        <w:rPr>
          <w:b/>
          <w:sz w:val="24"/>
          <w:szCs w:val="24"/>
        </w:rPr>
        <w:t xml:space="preserve">Цели: </w:t>
      </w:r>
    </w:p>
    <w:p w:rsidR="008C11B4" w:rsidRPr="00595ADA" w:rsidRDefault="008C11B4" w:rsidP="00702C39">
      <w:pPr>
        <w:pStyle w:val="11"/>
        <w:numPr>
          <w:ilvl w:val="0"/>
          <w:numId w:val="10"/>
        </w:numPr>
        <w:ind w:left="426"/>
        <w:rPr>
          <w:sz w:val="24"/>
          <w:szCs w:val="24"/>
        </w:rPr>
      </w:pPr>
      <w:r w:rsidRPr="00595ADA">
        <w:rPr>
          <w:sz w:val="24"/>
          <w:szCs w:val="24"/>
        </w:rPr>
        <w:t>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8C11B4" w:rsidRPr="00595ADA" w:rsidRDefault="008C11B4" w:rsidP="00702C39">
      <w:pPr>
        <w:pStyle w:val="11"/>
        <w:numPr>
          <w:ilvl w:val="0"/>
          <w:numId w:val="10"/>
        </w:numPr>
        <w:ind w:left="426"/>
        <w:rPr>
          <w:sz w:val="24"/>
          <w:szCs w:val="24"/>
        </w:rPr>
      </w:pPr>
      <w:r w:rsidRPr="00595ADA">
        <w:rPr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8C11B4" w:rsidRPr="00595ADA" w:rsidRDefault="008C11B4" w:rsidP="00702C39">
      <w:pPr>
        <w:pStyle w:val="11"/>
        <w:numPr>
          <w:ilvl w:val="0"/>
          <w:numId w:val="10"/>
        </w:numPr>
        <w:ind w:left="426"/>
        <w:rPr>
          <w:sz w:val="24"/>
          <w:szCs w:val="24"/>
        </w:rPr>
      </w:pPr>
      <w:r w:rsidRPr="00595ADA">
        <w:rPr>
          <w:sz w:val="24"/>
          <w:szCs w:val="24"/>
        </w:rPr>
        <w:t>формирование представлений о личной безопасности, окружающем мире.</w:t>
      </w:r>
    </w:p>
    <w:p w:rsidR="008C11B4" w:rsidRPr="00595ADA" w:rsidRDefault="008C11B4" w:rsidP="00702C39">
      <w:pPr>
        <w:pStyle w:val="11"/>
        <w:numPr>
          <w:ilvl w:val="0"/>
          <w:numId w:val="10"/>
        </w:numPr>
        <w:ind w:left="426"/>
        <w:rPr>
          <w:sz w:val="24"/>
          <w:szCs w:val="24"/>
        </w:rPr>
      </w:pPr>
      <w:r w:rsidRPr="00595ADA">
        <w:rPr>
          <w:sz w:val="24"/>
          <w:szCs w:val="24"/>
        </w:rPr>
        <w:t>воспитание культуры личности, отношения к вопросам безопасности как к части общечеловеческой культуры, играющей особую роль в общественном развитии.</w:t>
      </w:r>
    </w:p>
    <w:p w:rsidR="008C11B4" w:rsidRPr="00595ADA" w:rsidRDefault="008C11B4" w:rsidP="00702C39">
      <w:pPr>
        <w:pStyle w:val="11"/>
        <w:numPr>
          <w:ilvl w:val="0"/>
          <w:numId w:val="10"/>
        </w:numPr>
        <w:ind w:left="426"/>
        <w:rPr>
          <w:sz w:val="24"/>
          <w:szCs w:val="24"/>
        </w:rPr>
      </w:pPr>
      <w:r w:rsidRPr="00595ADA">
        <w:rPr>
          <w:sz w:val="24"/>
          <w:szCs w:val="24"/>
        </w:rPr>
        <w:t>подготовка юношей к защите Отечества.</w:t>
      </w:r>
    </w:p>
    <w:p w:rsidR="008C11B4" w:rsidRPr="00595ADA" w:rsidRDefault="008C11B4" w:rsidP="00595ADA">
      <w:pPr>
        <w:pStyle w:val="11"/>
        <w:ind w:firstLine="709"/>
        <w:rPr>
          <w:b/>
          <w:sz w:val="24"/>
          <w:szCs w:val="24"/>
        </w:rPr>
      </w:pPr>
      <w:r w:rsidRPr="00595ADA">
        <w:rPr>
          <w:b/>
          <w:sz w:val="24"/>
          <w:szCs w:val="24"/>
        </w:rPr>
        <w:t>Задачи:</w:t>
      </w:r>
    </w:p>
    <w:p w:rsidR="008C11B4" w:rsidRPr="00595ADA" w:rsidRDefault="008C11B4" w:rsidP="00702C39">
      <w:pPr>
        <w:pStyle w:val="11"/>
        <w:numPr>
          <w:ilvl w:val="0"/>
          <w:numId w:val="11"/>
        </w:numPr>
        <w:ind w:left="426"/>
        <w:rPr>
          <w:sz w:val="24"/>
          <w:szCs w:val="24"/>
        </w:rPr>
      </w:pPr>
      <w:r w:rsidRPr="00595ADA">
        <w:rPr>
          <w:sz w:val="24"/>
          <w:szCs w:val="24"/>
        </w:rPr>
        <w:t xml:space="preserve">приобретения практических умений и теоретических знаний; </w:t>
      </w:r>
    </w:p>
    <w:p w:rsidR="008C11B4" w:rsidRPr="00595ADA" w:rsidRDefault="008C11B4" w:rsidP="00702C39">
      <w:pPr>
        <w:pStyle w:val="11"/>
        <w:numPr>
          <w:ilvl w:val="0"/>
          <w:numId w:val="11"/>
        </w:numPr>
        <w:ind w:left="426"/>
        <w:rPr>
          <w:sz w:val="24"/>
          <w:szCs w:val="24"/>
        </w:rPr>
      </w:pPr>
      <w:r w:rsidRPr="00595ADA">
        <w:rPr>
          <w:sz w:val="24"/>
          <w:szCs w:val="24"/>
        </w:rPr>
        <w:t>овладение обобщенными способами мыслительной, творческой деятельности;</w:t>
      </w:r>
    </w:p>
    <w:p w:rsidR="00FF2175" w:rsidRPr="00595ADA" w:rsidRDefault="008C11B4" w:rsidP="00702C39">
      <w:pPr>
        <w:pStyle w:val="11"/>
        <w:numPr>
          <w:ilvl w:val="0"/>
          <w:numId w:val="11"/>
        </w:numPr>
        <w:ind w:left="426"/>
        <w:rPr>
          <w:sz w:val="24"/>
          <w:szCs w:val="24"/>
        </w:rPr>
      </w:pPr>
      <w:r w:rsidRPr="00595ADA">
        <w:rPr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FF2175" w:rsidRPr="00595ADA" w:rsidRDefault="00FF2175" w:rsidP="00595ADA">
      <w:pPr>
        <w:pStyle w:val="11"/>
        <w:ind w:firstLine="709"/>
        <w:rPr>
          <w:b/>
          <w:sz w:val="24"/>
          <w:szCs w:val="24"/>
        </w:rPr>
      </w:pPr>
      <w:r w:rsidRPr="00595ADA">
        <w:rPr>
          <w:b/>
          <w:sz w:val="24"/>
          <w:szCs w:val="24"/>
        </w:rPr>
        <w:t>Нормативные  правовые документы:</w:t>
      </w:r>
    </w:p>
    <w:p w:rsidR="00FF2175" w:rsidRPr="00595ADA" w:rsidRDefault="00FF2175" w:rsidP="00702C39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утвержденных </w:t>
      </w:r>
      <w:r w:rsidRPr="00595ADA">
        <w:rPr>
          <w:rFonts w:ascii="Times New Roman" w:hAnsi="Times New Roman"/>
          <w:spacing w:val="-1"/>
          <w:sz w:val="24"/>
          <w:szCs w:val="24"/>
        </w:rPr>
        <w:t xml:space="preserve">приказом Министерства  </w:t>
      </w:r>
      <w:r w:rsidRPr="00595ADA">
        <w:rPr>
          <w:rFonts w:ascii="Times New Roman" w:hAnsi="Times New Roman"/>
          <w:sz w:val="24"/>
          <w:szCs w:val="24"/>
        </w:rPr>
        <w:t>образования и науки Российской Федерации от « 9 » декабря 2008 г. № 379</w:t>
      </w:r>
      <w:r w:rsidRPr="00595ADA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595ADA">
        <w:rPr>
          <w:rFonts w:ascii="Times New Roman" w:hAnsi="Times New Roman"/>
          <w:sz w:val="24"/>
          <w:szCs w:val="24"/>
        </w:rPr>
        <w:t>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FF2175" w:rsidRPr="00595ADA" w:rsidRDefault="00FF2175" w:rsidP="00702C39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FF2175" w:rsidRPr="00595ADA" w:rsidRDefault="00FF2175" w:rsidP="00702C39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Программы общеобразовательных учреждений.  Основы безопасности жизнедеятельности, 1-11 классы</w:t>
      </w:r>
      <w:r w:rsidRPr="00595ADA">
        <w:rPr>
          <w:rFonts w:ascii="Times New Roman" w:hAnsi="Times New Roman"/>
          <w:i/>
          <w:sz w:val="24"/>
          <w:szCs w:val="24"/>
        </w:rPr>
        <w:t xml:space="preserve">/ под общей редакцией А.Т. Смирнова, 3-е изд.  – М.: </w:t>
      </w:r>
      <w:r w:rsidRPr="00705135">
        <w:rPr>
          <w:rFonts w:ascii="Times New Roman" w:hAnsi="Times New Roman"/>
          <w:i/>
          <w:sz w:val="24"/>
          <w:szCs w:val="24"/>
        </w:rPr>
        <w:t>Просвещение, 20</w:t>
      </w:r>
      <w:r w:rsidR="00F63A33">
        <w:rPr>
          <w:rFonts w:ascii="Times New Roman" w:hAnsi="Times New Roman"/>
          <w:i/>
          <w:sz w:val="24"/>
          <w:szCs w:val="24"/>
        </w:rPr>
        <w:t>12</w:t>
      </w:r>
      <w:r w:rsidRPr="00705135">
        <w:rPr>
          <w:rFonts w:ascii="Times New Roman" w:hAnsi="Times New Roman"/>
          <w:i/>
          <w:sz w:val="24"/>
          <w:szCs w:val="24"/>
        </w:rPr>
        <w:t>г.</w:t>
      </w:r>
    </w:p>
    <w:p w:rsidR="00FF2175" w:rsidRPr="00595ADA" w:rsidRDefault="00FF2175" w:rsidP="00702C39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Сборник нормативных документов. Основы безопасности жизнедеятельности/  сост. Э.Д. Днепров, А.Г. Аркадьев. – 3-е изд. Стереотип. – М.: Дрофа, 2007. – 48с.</w:t>
      </w:r>
    </w:p>
    <w:p w:rsidR="008C11B4" w:rsidRPr="00595ADA" w:rsidRDefault="008C11B4" w:rsidP="00595AD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В настоящей рабочей программе реализованы требования федеральных законов:</w:t>
      </w:r>
    </w:p>
    <w:p w:rsidR="008C11B4" w:rsidRPr="00595ADA" w:rsidRDefault="008C11B4" w:rsidP="00702C3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характера»;</w:t>
      </w:r>
    </w:p>
    <w:p w:rsidR="008C11B4" w:rsidRPr="00595ADA" w:rsidRDefault="008C11B4" w:rsidP="00702C3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«Об охране окружающей природной среды»;</w:t>
      </w:r>
    </w:p>
    <w:p w:rsidR="008C11B4" w:rsidRPr="00595ADA" w:rsidRDefault="008C11B4" w:rsidP="00702C3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«О пожарной безопасности»;</w:t>
      </w:r>
    </w:p>
    <w:p w:rsidR="008C11B4" w:rsidRPr="00595ADA" w:rsidRDefault="008C11B4" w:rsidP="00702C3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«О гражданской обороне»;</w:t>
      </w:r>
    </w:p>
    <w:p w:rsidR="00F76E13" w:rsidRPr="00595ADA" w:rsidRDefault="008C11B4" w:rsidP="00702C3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«Об обороне»</w:t>
      </w:r>
      <w:r w:rsidR="00EB7592" w:rsidRPr="00595ADA">
        <w:rPr>
          <w:rFonts w:ascii="Times New Roman" w:hAnsi="Times New Roman"/>
          <w:sz w:val="24"/>
          <w:szCs w:val="24"/>
        </w:rPr>
        <w:t>,</w:t>
      </w:r>
    </w:p>
    <w:p w:rsidR="008C11B4" w:rsidRPr="00595ADA" w:rsidRDefault="008C11B4" w:rsidP="00702C3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«О воинской обязанности и военной службе»;</w:t>
      </w:r>
    </w:p>
    <w:p w:rsidR="008C11B4" w:rsidRPr="00595ADA" w:rsidRDefault="008C11B4" w:rsidP="00702C3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lastRenderedPageBreak/>
        <w:t xml:space="preserve"> «О безопасности дорожного движения»  и др. </w:t>
      </w:r>
    </w:p>
    <w:p w:rsidR="00BF43D7" w:rsidRPr="00595ADA" w:rsidRDefault="00BF43D7" w:rsidP="00595AD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F43D7" w:rsidRPr="00595ADA" w:rsidRDefault="00AB4E3A" w:rsidP="00595AD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b/>
          <w:sz w:val="24"/>
          <w:szCs w:val="24"/>
        </w:rPr>
        <w:t>Сведения о программе:</w:t>
      </w:r>
    </w:p>
    <w:p w:rsidR="003F3439" w:rsidRPr="00595ADA" w:rsidRDefault="003F3439" w:rsidP="00595A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компонента Государственного стандарта среднего (полного) общего </w:t>
      </w:r>
      <w:proofErr w:type="gramStart"/>
      <w:r w:rsidRPr="00595ADA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595ADA">
        <w:rPr>
          <w:rFonts w:ascii="Times New Roman" w:hAnsi="Times New Roman"/>
          <w:sz w:val="24"/>
          <w:szCs w:val="24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10-11 классов под редакцией А.Т. Смирнова, Москва, Просвещение, 2012 г.</w:t>
      </w:r>
    </w:p>
    <w:p w:rsidR="00B033BF" w:rsidRPr="00595ADA" w:rsidRDefault="00DE0F32" w:rsidP="00595ADA">
      <w:pPr>
        <w:pStyle w:val="a4"/>
        <w:spacing w:before="0" w:beforeAutospacing="0" w:after="0" w:afterAutospacing="0"/>
        <w:jc w:val="both"/>
      </w:pPr>
      <w:proofErr w:type="gramStart"/>
      <w:r w:rsidRPr="00595ADA">
        <w:t xml:space="preserve">Программой </w:t>
      </w:r>
      <w:r w:rsidR="00B033BF" w:rsidRPr="00595ADA">
        <w:t xml:space="preserve">предусмотрено проведение с учащимися (гражданами мужского пола), не имеющими противопоказаний по состоянию здоровья, учебных сборов в течение 5 дней (35 часов),  с учетом использованного времени на зачетные стрельбы для юношей 10-х классов (по отдельному графику) и экскурсии в </w:t>
      </w:r>
      <w:r w:rsidR="00B033BF" w:rsidRPr="00A457EF">
        <w:t>войсковую часть № 40919</w:t>
      </w:r>
      <w:r w:rsidR="00B033BF" w:rsidRPr="00595ADA">
        <w:t xml:space="preserve"> Центрального военного округа (по отдельному графику) в количестве 1 дня, в срок </w:t>
      </w:r>
      <w:r w:rsidR="00B033BF" w:rsidRPr="00A457EF">
        <w:t>с 22 мая по 25 мая</w:t>
      </w:r>
      <w:proofErr w:type="gramEnd"/>
      <w:r w:rsidR="00B033BF" w:rsidRPr="00A457EF">
        <w:t xml:space="preserve"> 201</w:t>
      </w:r>
      <w:r w:rsidR="000A1E58" w:rsidRPr="000A1E58">
        <w:t>9</w:t>
      </w:r>
      <w:r w:rsidR="00B033BF" w:rsidRPr="00A457EF">
        <w:t xml:space="preserve"> года.</w:t>
      </w:r>
    </w:p>
    <w:p w:rsidR="00B033BF" w:rsidRPr="00595ADA" w:rsidRDefault="00B033BF" w:rsidP="00595ADA">
      <w:pPr>
        <w:pStyle w:val="a4"/>
        <w:spacing w:before="0" w:beforeAutospacing="0" w:after="0" w:afterAutospacing="0"/>
        <w:jc w:val="both"/>
      </w:pPr>
      <w:proofErr w:type="gramStart"/>
      <w:r w:rsidRPr="00595ADA">
        <w:rPr>
          <w:shd w:val="clear" w:color="auto" w:fill="FFFFFF"/>
        </w:rPr>
        <w:t>Планирование и органи</w:t>
      </w:r>
      <w:r w:rsidR="00F76E13" w:rsidRPr="00595ADA">
        <w:rPr>
          <w:shd w:val="clear" w:color="auto" w:fill="FFFFFF"/>
        </w:rPr>
        <w:t>зация учебных сборов осуществляе</w:t>
      </w:r>
      <w:r w:rsidRPr="00595ADA">
        <w:rPr>
          <w:shd w:val="clear" w:color="auto" w:fill="FFFFFF"/>
        </w:rPr>
        <w:t>тся</w:t>
      </w:r>
      <w:r w:rsidR="00EB7592" w:rsidRPr="00595ADA">
        <w:rPr>
          <w:shd w:val="clear" w:color="auto" w:fill="FFFFFF"/>
        </w:rPr>
        <w:t xml:space="preserve"> местными (муниципальными) органами управления образованием</w:t>
      </w:r>
      <w:r w:rsidRPr="00595ADA">
        <w:rPr>
          <w:shd w:val="clear" w:color="auto" w:fill="FFFFFF"/>
        </w:rPr>
        <w:t xml:space="preserve"> в соответствии с положениями  </w:t>
      </w:r>
      <w:r w:rsidR="00DE0F32" w:rsidRPr="00595ADA">
        <w:rPr>
          <w:bCs/>
          <w:iCs/>
        </w:rPr>
        <w:t>«Инструкции</w:t>
      </w:r>
      <w:r w:rsidRPr="00595ADA">
        <w:rPr>
          <w:bCs/>
          <w:iCs/>
        </w:rPr>
        <w:t xml:space="preserve"> об организации обучения граждан Российской Федерации начальным знаниям в области обороны и их подготовки по основам военной служб</w:t>
      </w:r>
      <w:r w:rsidR="00DE4B14" w:rsidRPr="00595ADA">
        <w:rPr>
          <w:bCs/>
          <w:iCs/>
        </w:rPr>
        <w:t xml:space="preserve">ы в образовательных учреждениях </w:t>
      </w:r>
      <w:r w:rsidRPr="00595ADA">
        <w:rPr>
          <w:bCs/>
          <w:iCs/>
        </w:rPr>
        <w:t>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№ 96 /134 от 24 февраля 2010 г.</w:t>
      </w:r>
      <w:proofErr w:type="gramEnd"/>
    </w:p>
    <w:p w:rsidR="00B033BF" w:rsidRPr="00595ADA" w:rsidRDefault="00B033BF" w:rsidP="00595A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5ADA">
        <w:rPr>
          <w:rFonts w:ascii="Times New Roman" w:hAnsi="Times New Roman"/>
          <w:bCs/>
          <w:sz w:val="24"/>
          <w:szCs w:val="24"/>
        </w:rPr>
        <w:t xml:space="preserve">       Обучение граждан женского пола начальным знаниям в области обороны и их подготовка по основам военной службы осущес</w:t>
      </w:r>
      <w:r w:rsidR="00F76E13" w:rsidRPr="00595ADA">
        <w:rPr>
          <w:rFonts w:ascii="Times New Roman" w:hAnsi="Times New Roman"/>
          <w:bCs/>
          <w:sz w:val="24"/>
          <w:szCs w:val="24"/>
        </w:rPr>
        <w:t>твляется в добровольном порядке. В</w:t>
      </w:r>
      <w:r w:rsidRPr="00595ADA">
        <w:rPr>
          <w:rFonts w:ascii="Times New Roman" w:hAnsi="Times New Roman"/>
          <w:bCs/>
          <w:sz w:val="24"/>
          <w:szCs w:val="24"/>
        </w:rPr>
        <w:t xml:space="preserve"> обязательном порядке проводятся занятия по углубленному изучению основ медицинских знаний.</w:t>
      </w:r>
    </w:p>
    <w:p w:rsidR="00B033BF" w:rsidRPr="00595ADA" w:rsidRDefault="00B033BF" w:rsidP="00595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         Запись о</w:t>
      </w:r>
      <w:r w:rsidR="00F76E13" w:rsidRPr="00595ADA">
        <w:rPr>
          <w:rFonts w:ascii="Times New Roman" w:hAnsi="Times New Roman"/>
          <w:sz w:val="24"/>
          <w:szCs w:val="24"/>
        </w:rPr>
        <w:t>ценки за прохождение программы учебных сборов</w:t>
      </w:r>
      <w:r w:rsidRPr="00595ADA">
        <w:rPr>
          <w:rFonts w:ascii="Times New Roman" w:hAnsi="Times New Roman"/>
          <w:sz w:val="24"/>
          <w:szCs w:val="24"/>
        </w:rPr>
        <w:t xml:space="preserve"> производится в журнале 10 класса после годовой оценки</w:t>
      </w:r>
      <w:r w:rsidR="00F76E13" w:rsidRPr="00595ADA">
        <w:rPr>
          <w:rFonts w:ascii="Times New Roman" w:hAnsi="Times New Roman"/>
          <w:sz w:val="24"/>
          <w:szCs w:val="24"/>
        </w:rPr>
        <w:t xml:space="preserve"> по ОБЖ</w:t>
      </w:r>
      <w:r w:rsidRPr="00595ADA">
        <w:rPr>
          <w:rFonts w:ascii="Times New Roman" w:hAnsi="Times New Roman"/>
          <w:sz w:val="24"/>
          <w:szCs w:val="24"/>
        </w:rPr>
        <w:t xml:space="preserve"> в отдельной графе/строке</w:t>
      </w:r>
      <w:r w:rsidR="00F76E13" w:rsidRPr="00595ADA">
        <w:rPr>
          <w:rFonts w:ascii="Times New Roman" w:hAnsi="Times New Roman"/>
          <w:sz w:val="24"/>
          <w:szCs w:val="24"/>
        </w:rPr>
        <w:t xml:space="preserve"> и </w:t>
      </w:r>
      <w:r w:rsidRPr="00595ADA">
        <w:rPr>
          <w:rFonts w:ascii="Times New Roman" w:hAnsi="Times New Roman"/>
          <w:sz w:val="24"/>
          <w:szCs w:val="24"/>
        </w:rPr>
        <w:t xml:space="preserve">учитывается при выставлении итоговой оценки.     </w:t>
      </w:r>
    </w:p>
    <w:p w:rsidR="00BF43D7" w:rsidRPr="00595ADA" w:rsidRDefault="00B033BF" w:rsidP="00595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         Отчетная документация (с тематическим планом) о прохождении учебных сборов по завершению, предоставляется базовым образовательным учреждением в УО и ДО </w:t>
      </w:r>
      <w:proofErr w:type="spellStart"/>
      <w:r w:rsidRPr="00595ADA">
        <w:rPr>
          <w:rFonts w:ascii="Times New Roman" w:hAnsi="Times New Roman"/>
          <w:sz w:val="24"/>
          <w:szCs w:val="24"/>
        </w:rPr>
        <w:t>г</w:t>
      </w:r>
      <w:proofErr w:type="gramStart"/>
      <w:r w:rsidRPr="00595ADA">
        <w:rPr>
          <w:rFonts w:ascii="Times New Roman" w:hAnsi="Times New Roman"/>
          <w:sz w:val="24"/>
          <w:szCs w:val="24"/>
        </w:rPr>
        <w:t>.Н</w:t>
      </w:r>
      <w:proofErr w:type="gramEnd"/>
      <w:r w:rsidRPr="00595ADA">
        <w:rPr>
          <w:rFonts w:ascii="Times New Roman" w:hAnsi="Times New Roman"/>
          <w:sz w:val="24"/>
          <w:szCs w:val="24"/>
        </w:rPr>
        <w:t>орильска</w:t>
      </w:r>
      <w:proofErr w:type="spellEnd"/>
    </w:p>
    <w:p w:rsidR="00820B7B" w:rsidRPr="00595ADA" w:rsidRDefault="00820B7B" w:rsidP="00595AD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AB4E3A" w:rsidRPr="00595ADA" w:rsidRDefault="00AB4E3A" w:rsidP="00595AD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b/>
          <w:sz w:val="24"/>
          <w:szCs w:val="24"/>
        </w:rPr>
        <w:t>Отличительные особенности:</w:t>
      </w:r>
    </w:p>
    <w:p w:rsidR="001A332C" w:rsidRPr="00595ADA" w:rsidRDefault="001A332C" w:rsidP="00595A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В соответствии с учебным планом на изучение основ безопасности жизнедеятельности в 10 классе определен 1 час в неделю. В соответствии с годовым учебным графиком продолжительность учебного года в 10 классах 34 учебных недель. Итоговое количество часов в год на изучение предмета составляет 34 (1*34=34).</w:t>
      </w:r>
    </w:p>
    <w:p w:rsidR="00437E79" w:rsidRPr="00595ADA" w:rsidRDefault="001A332C" w:rsidP="00595A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В соответствии с рас</w:t>
      </w:r>
      <w:r w:rsidR="009C364D" w:rsidRPr="00595ADA">
        <w:rPr>
          <w:rFonts w:ascii="Times New Roman" w:hAnsi="Times New Roman"/>
          <w:sz w:val="24"/>
          <w:szCs w:val="24"/>
        </w:rPr>
        <w:t xml:space="preserve">писанием учебных занятий </w:t>
      </w:r>
      <w:r w:rsidR="009C364D" w:rsidRPr="006446E2">
        <w:rPr>
          <w:rFonts w:ascii="Times New Roman" w:hAnsi="Times New Roman"/>
          <w:sz w:val="24"/>
          <w:szCs w:val="24"/>
        </w:rPr>
        <w:t>на 201</w:t>
      </w:r>
      <w:r w:rsidR="006446E2" w:rsidRPr="006446E2">
        <w:rPr>
          <w:rFonts w:ascii="Times New Roman" w:hAnsi="Times New Roman"/>
          <w:sz w:val="24"/>
          <w:szCs w:val="24"/>
        </w:rPr>
        <w:t>8</w:t>
      </w:r>
      <w:r w:rsidR="009C364D" w:rsidRPr="006446E2">
        <w:rPr>
          <w:rFonts w:ascii="Times New Roman" w:hAnsi="Times New Roman"/>
          <w:sz w:val="24"/>
          <w:szCs w:val="24"/>
        </w:rPr>
        <w:t>-201</w:t>
      </w:r>
      <w:r w:rsidR="006446E2" w:rsidRPr="006446E2">
        <w:rPr>
          <w:rFonts w:ascii="Times New Roman" w:hAnsi="Times New Roman"/>
          <w:sz w:val="24"/>
          <w:szCs w:val="24"/>
        </w:rPr>
        <w:t>9</w:t>
      </w:r>
      <w:r w:rsidRPr="00595ADA">
        <w:rPr>
          <w:rFonts w:ascii="Times New Roman" w:hAnsi="Times New Roman"/>
          <w:sz w:val="24"/>
          <w:szCs w:val="24"/>
        </w:rPr>
        <w:t xml:space="preserve"> учебный год темы распределены на 34 часа, на 1 час меньше</w:t>
      </w:r>
      <w:r w:rsidR="00DE0F32" w:rsidRPr="00595ADA">
        <w:rPr>
          <w:rFonts w:ascii="Times New Roman" w:hAnsi="Times New Roman"/>
          <w:sz w:val="24"/>
          <w:szCs w:val="24"/>
        </w:rPr>
        <w:t xml:space="preserve"> примерной программы</w:t>
      </w:r>
      <w:r w:rsidRPr="00595ADA">
        <w:rPr>
          <w:rFonts w:ascii="Times New Roman" w:hAnsi="Times New Roman"/>
          <w:sz w:val="24"/>
          <w:szCs w:val="24"/>
        </w:rPr>
        <w:t xml:space="preserve"> (35-34=1). Произошло уменьшение на 1 час в разделе «</w:t>
      </w:r>
      <w:r w:rsidR="00837E14" w:rsidRPr="00595ADA">
        <w:rPr>
          <w:rFonts w:ascii="Times New Roman" w:hAnsi="Times New Roman"/>
          <w:sz w:val="24"/>
          <w:szCs w:val="24"/>
        </w:rPr>
        <w:t>Здоровый образ жизни и его составляющие</w:t>
      </w:r>
      <w:r w:rsidRPr="00595ADA">
        <w:rPr>
          <w:rFonts w:ascii="Times New Roman" w:hAnsi="Times New Roman"/>
          <w:b/>
          <w:sz w:val="24"/>
          <w:szCs w:val="24"/>
        </w:rPr>
        <w:t>»</w:t>
      </w:r>
      <w:r w:rsidRPr="00595ADA">
        <w:rPr>
          <w:rFonts w:ascii="Times New Roman" w:hAnsi="Times New Roman"/>
          <w:sz w:val="24"/>
          <w:szCs w:val="24"/>
        </w:rPr>
        <w:t>, что не повлияло на содержание и количество тем.</w:t>
      </w:r>
    </w:p>
    <w:p w:rsidR="00437E79" w:rsidRPr="00595ADA" w:rsidRDefault="00437E79" w:rsidP="00595A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A332C" w:rsidRPr="00595ADA" w:rsidRDefault="001A332C" w:rsidP="00595A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b/>
          <w:sz w:val="24"/>
          <w:szCs w:val="24"/>
        </w:rPr>
        <w:t>Количество учебных часов:</w:t>
      </w:r>
    </w:p>
    <w:p w:rsidR="001A332C" w:rsidRPr="00595ADA" w:rsidRDefault="001A332C" w:rsidP="00595A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- по программе: </w:t>
      </w:r>
      <w:r w:rsidRPr="00595ADA">
        <w:rPr>
          <w:rFonts w:ascii="Times New Roman" w:hAnsi="Times New Roman"/>
          <w:sz w:val="24"/>
          <w:szCs w:val="24"/>
        </w:rPr>
        <w:tab/>
      </w:r>
      <w:r w:rsidRPr="00595ADA">
        <w:rPr>
          <w:rFonts w:ascii="Times New Roman" w:hAnsi="Times New Roman"/>
          <w:sz w:val="24"/>
          <w:szCs w:val="24"/>
        </w:rPr>
        <w:tab/>
      </w:r>
      <w:r w:rsidRPr="00595ADA">
        <w:rPr>
          <w:rFonts w:ascii="Times New Roman" w:hAnsi="Times New Roman"/>
          <w:sz w:val="24"/>
          <w:szCs w:val="24"/>
        </w:rPr>
        <w:tab/>
      </w:r>
      <w:r w:rsidRPr="00595ADA">
        <w:rPr>
          <w:rFonts w:ascii="Times New Roman" w:hAnsi="Times New Roman"/>
          <w:sz w:val="24"/>
          <w:szCs w:val="24"/>
        </w:rPr>
        <w:tab/>
        <w:t xml:space="preserve">1 ч * 34 недели = 34 часа в год </w:t>
      </w:r>
    </w:p>
    <w:p w:rsidR="001A332C" w:rsidRPr="00595ADA" w:rsidRDefault="001A332C" w:rsidP="00595A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- по учебному плану школы: </w:t>
      </w:r>
      <w:r w:rsidRPr="00595ADA">
        <w:rPr>
          <w:rFonts w:ascii="Times New Roman" w:hAnsi="Times New Roman"/>
          <w:sz w:val="24"/>
          <w:szCs w:val="24"/>
        </w:rPr>
        <w:tab/>
      </w:r>
      <w:r w:rsidRPr="00595ADA">
        <w:rPr>
          <w:rFonts w:ascii="Times New Roman" w:hAnsi="Times New Roman"/>
          <w:sz w:val="24"/>
          <w:szCs w:val="24"/>
        </w:rPr>
        <w:tab/>
        <w:t xml:space="preserve">1 ч * 34 недели  = 34 часа в год </w:t>
      </w:r>
    </w:p>
    <w:p w:rsidR="00EB7592" w:rsidRPr="00595ADA" w:rsidRDefault="001A332C" w:rsidP="00595ADA">
      <w:pPr>
        <w:pStyle w:val="a3"/>
        <w:tabs>
          <w:tab w:val="left" w:pos="4303"/>
        </w:tabs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- </w:t>
      </w:r>
      <w:r w:rsidR="00BF43D7" w:rsidRPr="00595ADA">
        <w:rPr>
          <w:rFonts w:ascii="Times New Roman" w:hAnsi="Times New Roman"/>
          <w:sz w:val="24"/>
          <w:szCs w:val="24"/>
        </w:rPr>
        <w:t>учебные сборы</w:t>
      </w:r>
      <w:r w:rsidR="00BF43D7" w:rsidRPr="00595ADA">
        <w:rPr>
          <w:rFonts w:ascii="Times New Roman" w:hAnsi="Times New Roman"/>
          <w:sz w:val="24"/>
          <w:szCs w:val="24"/>
        </w:rPr>
        <w:tab/>
        <w:t>7ч * 5дней = 35 часов</w:t>
      </w:r>
    </w:p>
    <w:p w:rsidR="00F76E13" w:rsidRPr="00595ADA" w:rsidRDefault="00F76E13" w:rsidP="00595ADA">
      <w:pPr>
        <w:pStyle w:val="a3"/>
        <w:tabs>
          <w:tab w:val="left" w:pos="4303"/>
        </w:tabs>
        <w:jc w:val="both"/>
        <w:rPr>
          <w:rFonts w:ascii="Times New Roman" w:hAnsi="Times New Roman"/>
          <w:sz w:val="24"/>
          <w:szCs w:val="24"/>
        </w:rPr>
      </w:pPr>
    </w:p>
    <w:p w:rsidR="001A332C" w:rsidRPr="00595ADA" w:rsidRDefault="001A332C" w:rsidP="00595ADA">
      <w:pPr>
        <w:pStyle w:val="a3"/>
        <w:tabs>
          <w:tab w:val="left" w:pos="4303"/>
        </w:tabs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комплект по основам безопасности жизнедеятельности:</w:t>
      </w:r>
    </w:p>
    <w:p w:rsidR="00437E79" w:rsidRPr="00595ADA" w:rsidRDefault="00437E79" w:rsidP="00595AD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A332C" w:rsidRPr="00595ADA" w:rsidRDefault="001A332C" w:rsidP="00595AD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5ADA">
        <w:rPr>
          <w:rFonts w:ascii="Times New Roman" w:hAnsi="Times New Roman"/>
          <w:b/>
          <w:i/>
          <w:color w:val="000000"/>
          <w:sz w:val="24"/>
          <w:szCs w:val="24"/>
        </w:rPr>
        <w:t>Для учителя</w:t>
      </w:r>
      <w:r w:rsidRPr="00595A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332C" w:rsidRPr="00595ADA" w:rsidRDefault="001A332C" w:rsidP="00702C39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Программа: Смирнов А.Т. Основы безопасности жизнедеятельности./Под </w:t>
      </w:r>
      <w:proofErr w:type="spellStart"/>
      <w:r w:rsidRPr="00595ADA">
        <w:rPr>
          <w:rFonts w:ascii="Times New Roman" w:hAnsi="Times New Roman"/>
          <w:sz w:val="24"/>
          <w:szCs w:val="24"/>
        </w:rPr>
        <w:t>общ</w:t>
      </w:r>
      <w:proofErr w:type="gramStart"/>
      <w:r w:rsidRPr="00595ADA">
        <w:rPr>
          <w:rFonts w:ascii="Times New Roman" w:hAnsi="Times New Roman"/>
          <w:sz w:val="24"/>
          <w:szCs w:val="24"/>
        </w:rPr>
        <w:t>.р</w:t>
      </w:r>
      <w:proofErr w:type="gramEnd"/>
      <w:r w:rsidRPr="00595ADA">
        <w:rPr>
          <w:rFonts w:ascii="Times New Roman" w:hAnsi="Times New Roman"/>
          <w:sz w:val="24"/>
          <w:szCs w:val="24"/>
        </w:rPr>
        <w:t>ед</w:t>
      </w:r>
      <w:proofErr w:type="spellEnd"/>
      <w:r w:rsidRPr="00595ADA">
        <w:rPr>
          <w:rFonts w:ascii="Times New Roman" w:hAnsi="Times New Roman"/>
          <w:sz w:val="24"/>
          <w:szCs w:val="24"/>
        </w:rPr>
        <w:t>. А.Т. Смирнова Программы общеобразовательных учреждений 1-11классы. М.: «Просвещение», 20</w:t>
      </w:r>
      <w:r w:rsidR="00F63A33">
        <w:rPr>
          <w:rFonts w:ascii="Times New Roman" w:hAnsi="Times New Roman"/>
          <w:sz w:val="24"/>
          <w:szCs w:val="24"/>
        </w:rPr>
        <w:t>12</w:t>
      </w:r>
      <w:r w:rsidRPr="00595ADA">
        <w:rPr>
          <w:rFonts w:ascii="Times New Roman" w:hAnsi="Times New Roman"/>
          <w:sz w:val="24"/>
          <w:szCs w:val="24"/>
        </w:rPr>
        <w:t>г.</w:t>
      </w:r>
    </w:p>
    <w:p w:rsidR="001A332C" w:rsidRPr="00595ADA" w:rsidRDefault="001A332C" w:rsidP="00702C39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Учебник:  Смирнов А.Т. Основы безопасности жизнедеятельности./ </w:t>
      </w:r>
      <w:proofErr w:type="spellStart"/>
      <w:r w:rsidRPr="00595ADA">
        <w:rPr>
          <w:rFonts w:ascii="Times New Roman" w:hAnsi="Times New Roman"/>
          <w:sz w:val="24"/>
          <w:szCs w:val="24"/>
        </w:rPr>
        <w:t>Рос</w:t>
      </w:r>
      <w:proofErr w:type="gramStart"/>
      <w:r w:rsidRPr="00595ADA">
        <w:rPr>
          <w:rFonts w:ascii="Times New Roman" w:hAnsi="Times New Roman"/>
          <w:sz w:val="24"/>
          <w:szCs w:val="24"/>
        </w:rPr>
        <w:t>.а</w:t>
      </w:r>
      <w:proofErr w:type="gramEnd"/>
      <w:r w:rsidRPr="00595ADA">
        <w:rPr>
          <w:rFonts w:ascii="Times New Roman" w:hAnsi="Times New Roman"/>
          <w:sz w:val="24"/>
          <w:szCs w:val="24"/>
        </w:rPr>
        <w:t>кад</w:t>
      </w:r>
      <w:proofErr w:type="spellEnd"/>
      <w:r w:rsidRPr="00595ADA">
        <w:rPr>
          <w:rFonts w:ascii="Times New Roman" w:hAnsi="Times New Roman"/>
          <w:sz w:val="24"/>
          <w:szCs w:val="24"/>
        </w:rPr>
        <w:t xml:space="preserve">. наук, Рос. </w:t>
      </w:r>
      <w:r w:rsidR="00867430" w:rsidRPr="00595ADA">
        <w:rPr>
          <w:rFonts w:ascii="Times New Roman" w:hAnsi="Times New Roman"/>
          <w:sz w:val="24"/>
          <w:szCs w:val="24"/>
        </w:rPr>
        <w:t>А</w:t>
      </w:r>
      <w:r w:rsidRPr="00595ADA">
        <w:rPr>
          <w:rFonts w:ascii="Times New Roman" w:hAnsi="Times New Roman"/>
          <w:sz w:val="24"/>
          <w:szCs w:val="24"/>
        </w:rPr>
        <w:t xml:space="preserve">кад. </w:t>
      </w:r>
      <w:r w:rsidR="00867430" w:rsidRPr="00595ADA">
        <w:rPr>
          <w:rFonts w:ascii="Times New Roman" w:hAnsi="Times New Roman"/>
          <w:sz w:val="24"/>
          <w:szCs w:val="24"/>
        </w:rPr>
        <w:t>О</w:t>
      </w:r>
      <w:r w:rsidRPr="00595ADA">
        <w:rPr>
          <w:rFonts w:ascii="Times New Roman" w:hAnsi="Times New Roman"/>
          <w:sz w:val="24"/>
          <w:szCs w:val="24"/>
        </w:rPr>
        <w:t xml:space="preserve">бразования, изд-во «Просвещение». – </w:t>
      </w:r>
      <w:r w:rsidR="00372B24" w:rsidRPr="00595ADA">
        <w:rPr>
          <w:rFonts w:ascii="Times New Roman" w:hAnsi="Times New Roman"/>
          <w:sz w:val="24"/>
          <w:szCs w:val="24"/>
        </w:rPr>
        <w:t>9-е изд. – М.: Просвещение, 201</w:t>
      </w:r>
      <w:r w:rsidR="00F63A33">
        <w:rPr>
          <w:rFonts w:ascii="Times New Roman" w:hAnsi="Times New Roman"/>
          <w:sz w:val="24"/>
          <w:szCs w:val="24"/>
        </w:rPr>
        <w:t>6</w:t>
      </w:r>
      <w:r w:rsidRPr="00595ADA">
        <w:rPr>
          <w:rFonts w:ascii="Times New Roman" w:hAnsi="Times New Roman"/>
          <w:sz w:val="24"/>
          <w:szCs w:val="24"/>
        </w:rPr>
        <w:t>г.</w:t>
      </w:r>
    </w:p>
    <w:p w:rsidR="001A332C" w:rsidRPr="00595ADA" w:rsidRDefault="001A332C" w:rsidP="00702C39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Сборник</w:t>
      </w:r>
      <w:r w:rsidR="00F63A33">
        <w:rPr>
          <w:rFonts w:ascii="Times New Roman" w:hAnsi="Times New Roman"/>
          <w:sz w:val="24"/>
          <w:szCs w:val="24"/>
        </w:rPr>
        <w:t xml:space="preserve"> нормативных документов ОБЖ. – М.: Дрофа, 2008</w:t>
      </w:r>
    </w:p>
    <w:p w:rsidR="001A332C" w:rsidRPr="00595ADA" w:rsidRDefault="00057E38" w:rsidP="00702C39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№ 68 от 21.12.1994 </w:t>
      </w:r>
      <w:bookmarkStart w:id="0" w:name="_GoBack"/>
      <w:bookmarkEnd w:id="0"/>
      <w:r w:rsidR="001A332C" w:rsidRPr="00595ADA">
        <w:rPr>
          <w:rFonts w:ascii="Times New Roman" w:hAnsi="Times New Roman"/>
          <w:sz w:val="24"/>
          <w:szCs w:val="24"/>
        </w:rPr>
        <w:t xml:space="preserve"> </w:t>
      </w:r>
      <w:r w:rsidR="00867430" w:rsidRPr="00595ADA">
        <w:rPr>
          <w:rFonts w:ascii="Times New Roman" w:hAnsi="Times New Roman"/>
          <w:sz w:val="24"/>
          <w:szCs w:val="24"/>
        </w:rPr>
        <w:t>«</w:t>
      </w:r>
      <w:r w:rsidR="001A332C" w:rsidRPr="00595ADA"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характера».</w:t>
      </w:r>
    </w:p>
    <w:p w:rsidR="006D052F" w:rsidRPr="00595ADA" w:rsidRDefault="006D052F" w:rsidP="00595AD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A332C" w:rsidRPr="00595ADA" w:rsidRDefault="001A332C" w:rsidP="00595AD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95ADA">
        <w:rPr>
          <w:rFonts w:ascii="Times New Roman" w:hAnsi="Times New Roman"/>
          <w:b/>
          <w:i/>
          <w:color w:val="000000"/>
          <w:sz w:val="24"/>
          <w:szCs w:val="24"/>
        </w:rPr>
        <w:t>Для ученика:</w:t>
      </w:r>
    </w:p>
    <w:p w:rsidR="001A332C" w:rsidRPr="00595ADA" w:rsidRDefault="001A332C" w:rsidP="00702C39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Учебник:  Смирнов А.Т. Основы безопасности жизнедеятельности./ </w:t>
      </w:r>
      <w:proofErr w:type="spellStart"/>
      <w:r w:rsidRPr="00595ADA">
        <w:rPr>
          <w:rFonts w:ascii="Times New Roman" w:hAnsi="Times New Roman"/>
          <w:sz w:val="24"/>
          <w:szCs w:val="24"/>
        </w:rPr>
        <w:t>Рос</w:t>
      </w:r>
      <w:proofErr w:type="gramStart"/>
      <w:r w:rsidRPr="00595ADA">
        <w:rPr>
          <w:rFonts w:ascii="Times New Roman" w:hAnsi="Times New Roman"/>
          <w:sz w:val="24"/>
          <w:szCs w:val="24"/>
        </w:rPr>
        <w:t>.а</w:t>
      </w:r>
      <w:proofErr w:type="gramEnd"/>
      <w:r w:rsidRPr="00595ADA">
        <w:rPr>
          <w:rFonts w:ascii="Times New Roman" w:hAnsi="Times New Roman"/>
          <w:sz w:val="24"/>
          <w:szCs w:val="24"/>
        </w:rPr>
        <w:t>кад</w:t>
      </w:r>
      <w:proofErr w:type="spellEnd"/>
      <w:r w:rsidRPr="00595ADA">
        <w:rPr>
          <w:rFonts w:ascii="Times New Roman" w:hAnsi="Times New Roman"/>
          <w:sz w:val="24"/>
          <w:szCs w:val="24"/>
        </w:rPr>
        <w:t xml:space="preserve">. наук, Рос. </w:t>
      </w:r>
      <w:r w:rsidR="00867430" w:rsidRPr="00595ADA">
        <w:rPr>
          <w:rFonts w:ascii="Times New Roman" w:hAnsi="Times New Roman"/>
          <w:sz w:val="24"/>
          <w:szCs w:val="24"/>
        </w:rPr>
        <w:t>А</w:t>
      </w:r>
      <w:r w:rsidRPr="00595ADA">
        <w:rPr>
          <w:rFonts w:ascii="Times New Roman" w:hAnsi="Times New Roman"/>
          <w:sz w:val="24"/>
          <w:szCs w:val="24"/>
        </w:rPr>
        <w:t xml:space="preserve">кад. </w:t>
      </w:r>
      <w:r w:rsidR="00867430" w:rsidRPr="00595ADA">
        <w:rPr>
          <w:rFonts w:ascii="Times New Roman" w:hAnsi="Times New Roman"/>
          <w:sz w:val="24"/>
          <w:szCs w:val="24"/>
        </w:rPr>
        <w:t>О</w:t>
      </w:r>
      <w:r w:rsidRPr="00595ADA">
        <w:rPr>
          <w:rFonts w:ascii="Times New Roman" w:hAnsi="Times New Roman"/>
          <w:sz w:val="24"/>
          <w:szCs w:val="24"/>
        </w:rPr>
        <w:t xml:space="preserve">бразования, изд-во «Просвещение». – </w:t>
      </w:r>
      <w:r w:rsidR="006826D4" w:rsidRPr="00595ADA">
        <w:rPr>
          <w:rFonts w:ascii="Times New Roman" w:hAnsi="Times New Roman"/>
          <w:sz w:val="24"/>
          <w:szCs w:val="24"/>
        </w:rPr>
        <w:t>9-е изд. – М.: Просвещение, 201</w:t>
      </w:r>
      <w:r w:rsidR="00F63A33">
        <w:rPr>
          <w:rFonts w:ascii="Times New Roman" w:hAnsi="Times New Roman"/>
          <w:sz w:val="24"/>
          <w:szCs w:val="24"/>
        </w:rPr>
        <w:t>6</w:t>
      </w:r>
      <w:r w:rsidRPr="00595ADA">
        <w:rPr>
          <w:rFonts w:ascii="Times New Roman" w:hAnsi="Times New Roman"/>
          <w:sz w:val="24"/>
          <w:szCs w:val="24"/>
        </w:rPr>
        <w:t>г.</w:t>
      </w:r>
    </w:p>
    <w:p w:rsidR="001A332C" w:rsidRPr="00595ADA" w:rsidRDefault="001A332C" w:rsidP="00595ADA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11977" w:rsidRPr="00595ADA" w:rsidRDefault="00711977" w:rsidP="00595A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1D5" w:rsidRPr="00595ADA" w:rsidRDefault="00D361D5" w:rsidP="00595ADA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665610" w:rsidRPr="00595ADA" w:rsidRDefault="00711977" w:rsidP="00595AD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5ADA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1A332C" w:rsidRPr="00595ADA" w:rsidRDefault="004C09AE" w:rsidP="00595AD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b/>
          <w:sz w:val="24"/>
          <w:szCs w:val="24"/>
        </w:rPr>
        <w:t>С</w:t>
      </w:r>
      <w:r w:rsidR="001A332C" w:rsidRPr="00595ADA">
        <w:rPr>
          <w:rFonts w:ascii="Times New Roman" w:hAnsi="Times New Roman"/>
          <w:b/>
          <w:sz w:val="24"/>
          <w:szCs w:val="24"/>
        </w:rPr>
        <w:t>одержание рабочей программы</w:t>
      </w:r>
    </w:p>
    <w:tbl>
      <w:tblPr>
        <w:tblpPr w:leftFromText="180" w:rightFromText="180" w:vertAnchor="text" w:horzAnchor="margin" w:tblpX="74" w:tblpY="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12757"/>
        <w:gridCol w:w="1843"/>
      </w:tblGrid>
      <w:tr w:rsidR="00FF2175" w:rsidRPr="00595ADA" w:rsidTr="00FF217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2175" w:rsidRPr="00595ADA" w:rsidTr="00FF217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75" w:rsidRPr="00702C39" w:rsidRDefault="00FF2175" w:rsidP="00595AD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702C39">
              <w:rPr>
                <w:rFonts w:eastAsia="Calibri"/>
                <w:b/>
                <w:i/>
                <w:lang w:eastAsia="en-US"/>
              </w:rPr>
              <w:t xml:space="preserve">Безопасность и защита человека в опасных и чрезвычайных ситуациях  </w:t>
            </w:r>
          </w:p>
          <w:p w:rsidR="00A356E5" w:rsidRPr="00595ADA" w:rsidRDefault="00A356E5" w:rsidP="00595AD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13</w:t>
            </w:r>
          </w:p>
        </w:tc>
      </w:tr>
      <w:tr w:rsidR="00080E99" w:rsidRPr="00595ADA" w:rsidTr="00FF217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A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595ADA">
              <w:rPr>
                <w:rFonts w:eastAsia="Calibri"/>
                <w:b/>
                <w:lang w:eastAsia="en-US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  <w:p w:rsidR="00A356E5" w:rsidRPr="00595ADA" w:rsidRDefault="00A356E5" w:rsidP="00595A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80E99" w:rsidRPr="00595ADA" w:rsidTr="00FF2175">
        <w:trPr>
          <w:trHeight w:val="42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702C3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742" w:hanging="643"/>
              <w:rPr>
                <w:b/>
              </w:rPr>
            </w:pPr>
            <w:r w:rsidRPr="00595ADA">
              <w:rPr>
                <w:b/>
              </w:rPr>
              <w:t>Правила поведения в условиях вынужденной автономии в природных условиях. Подготовка к проведению турпохода.</w:t>
            </w:r>
          </w:p>
          <w:p w:rsidR="00080E99" w:rsidRPr="00595ADA" w:rsidRDefault="00080E99" w:rsidP="00595ADA">
            <w:pPr>
              <w:shd w:val="clear" w:color="auto" w:fill="FFFFFF"/>
              <w:spacing w:after="0" w:line="240" w:lineRule="auto"/>
              <w:ind w:left="720" w:right="1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AD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Разбор наиболее возможных причин попадания человека в условия  вынужденного автономного существования, меры профилактики и подготовка к безопасному поведению в условиях автономного существования.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080E99" w:rsidRPr="00595ADA" w:rsidTr="00FF2175">
        <w:trPr>
          <w:trHeight w:val="57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702C39">
            <w:pPr>
              <w:pStyle w:val="a4"/>
              <w:numPr>
                <w:ilvl w:val="1"/>
                <w:numId w:val="7"/>
              </w:numPr>
              <w:spacing w:before="0" w:beforeAutospacing="0" w:after="0" w:afterAutospacing="0"/>
              <w:ind w:left="742" w:hanging="703"/>
              <w:rPr>
                <w:b/>
              </w:rPr>
            </w:pPr>
            <w:r w:rsidRPr="00595ADA">
              <w:rPr>
                <w:b/>
              </w:rPr>
              <w:t>Правила поведения в ситуациях криминогенного характера.</w:t>
            </w:r>
          </w:p>
          <w:p w:rsidR="00080E99" w:rsidRPr="00595ADA" w:rsidRDefault="00080E99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стадионе, вокзале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080E99" w:rsidRPr="00595ADA" w:rsidTr="00FF2175">
        <w:trPr>
          <w:trHeight w:val="55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702C39">
            <w:pPr>
              <w:pStyle w:val="a4"/>
              <w:numPr>
                <w:ilvl w:val="1"/>
                <w:numId w:val="9"/>
              </w:numPr>
              <w:spacing w:before="0" w:beforeAutospacing="0" w:after="0" w:afterAutospacing="0"/>
              <w:ind w:left="742" w:hanging="703"/>
              <w:rPr>
                <w:b/>
              </w:rPr>
            </w:pPr>
            <w:r w:rsidRPr="00595ADA">
              <w:rPr>
                <w:b/>
              </w:rPr>
              <w:t xml:space="preserve">Уголовная ответственность несовершеннолетних. </w:t>
            </w:r>
          </w:p>
          <w:p w:rsidR="00080E99" w:rsidRPr="00595ADA" w:rsidRDefault="00080E99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      </w:r>
          </w:p>
          <w:p w:rsidR="00080E99" w:rsidRPr="00595ADA" w:rsidRDefault="00080E99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080E99" w:rsidRPr="00595ADA" w:rsidTr="00FF2175">
        <w:trPr>
          <w:trHeight w:val="31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0E99" w:rsidRPr="00595ADA" w:rsidRDefault="00080E99" w:rsidP="00702C39">
            <w:pPr>
              <w:pStyle w:val="a4"/>
              <w:numPr>
                <w:ilvl w:val="1"/>
                <w:numId w:val="9"/>
              </w:numPr>
              <w:spacing w:before="0" w:beforeAutospacing="0" w:after="0" w:afterAutospacing="0"/>
              <w:ind w:left="742" w:hanging="703"/>
              <w:jc w:val="both"/>
              <w:rPr>
                <w:b/>
              </w:rPr>
            </w:pPr>
            <w:r w:rsidRPr="00595ADA">
              <w:rPr>
                <w:b/>
              </w:rPr>
              <w:t>Правила поведения в условиях чрезвычайных ситуаций природного и техногенного характера.</w:t>
            </w:r>
          </w:p>
          <w:p w:rsidR="00080E99" w:rsidRPr="00595ADA" w:rsidRDefault="00080E99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>Краткая характеристика наиболее вероятной чрезвычайной ситуации природного и техногенного характера. Отработка правил поведения при получении сигнала о ЧС и одного из возможных вариантов, предусмотренных планом образовательного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080E99" w:rsidRPr="00595ADA" w:rsidTr="00FF2175">
        <w:trPr>
          <w:trHeight w:val="26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702C39">
            <w:pPr>
              <w:pStyle w:val="a4"/>
              <w:numPr>
                <w:ilvl w:val="1"/>
                <w:numId w:val="9"/>
              </w:numPr>
              <w:spacing w:before="0" w:beforeAutospacing="0" w:after="0" w:afterAutospacing="0"/>
              <w:ind w:left="742" w:hanging="703"/>
              <w:rPr>
                <w:b/>
              </w:rPr>
            </w:pPr>
            <w:r w:rsidRPr="00595ADA">
              <w:rPr>
                <w:b/>
              </w:rPr>
              <w:t>Единая государственная система предупреждения и ликвидации ЧС (РСЧС), её структура и задачи.</w:t>
            </w:r>
          </w:p>
          <w:p w:rsidR="00080E99" w:rsidRPr="00595ADA" w:rsidRDefault="00080E99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Единая государственная система предупреждения и ликвидации чрезвычайных ситуаций (РСЧС), ее структура и задачи, решаемые по защите населения от чрезвычайных ситуаций. Правила и обязанности граждан в области защиты от чрезвычайных ситуаций.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080E99" w:rsidRPr="00595ADA" w:rsidTr="00FF2175">
        <w:trPr>
          <w:trHeight w:val="25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702C39">
            <w:pPr>
              <w:pStyle w:val="a4"/>
              <w:numPr>
                <w:ilvl w:val="1"/>
                <w:numId w:val="9"/>
              </w:numPr>
              <w:spacing w:before="0" w:beforeAutospacing="0" w:after="0" w:afterAutospacing="0"/>
              <w:ind w:left="742" w:hanging="703"/>
              <w:jc w:val="both"/>
              <w:rPr>
                <w:b/>
              </w:rPr>
            </w:pPr>
            <w:r w:rsidRPr="00595ADA">
              <w:rPr>
                <w:b/>
              </w:rPr>
              <w:t>Законы и другие нормативно-правовые акты РФ по обеспечению безопасности.</w:t>
            </w:r>
          </w:p>
          <w:p w:rsidR="00080E99" w:rsidRPr="00595ADA" w:rsidRDefault="00080E99" w:rsidP="00595ADA">
            <w:pPr>
              <w:pStyle w:val="a8"/>
              <w:spacing w:line="240" w:lineRule="auto"/>
              <w:ind w:left="7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ADA">
              <w:rPr>
                <w:rFonts w:ascii="Times New Roman" w:hAnsi="Times New Roman"/>
                <w:sz w:val="24"/>
                <w:szCs w:val="24"/>
              </w:rPr>
              <w:t xml:space="preserve">Положения Конституции РФ,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>О защите населения и территории от чрезвычайных ситуаций природного и техногенного характера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 xml:space="preserve">, Закон РФ 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>О безопасности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 xml:space="preserve">, Федеральные законы 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>О пожарной безопасности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 xml:space="preserve">О безопасности дорожного </w:t>
            </w:r>
            <w:r w:rsidRPr="00595ADA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>Об обороне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>О гражданской обороне</w:t>
            </w:r>
            <w:r w:rsidR="00867430" w:rsidRPr="00595ADA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ADA">
              <w:rPr>
                <w:rFonts w:ascii="Times New Roman" w:hAnsi="Times New Roman"/>
                <w:sz w:val="24"/>
                <w:szCs w:val="24"/>
              </w:rPr>
              <w:t xml:space="preserve"> и др.). Краткое содержание законов, основные права и обязанности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99" w:rsidRPr="00595ADA" w:rsidRDefault="00080E99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B6A45" w:rsidRPr="00595ADA" w:rsidTr="006B6A45">
        <w:trPr>
          <w:trHeight w:val="30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0A" w:rsidRPr="00595ADA" w:rsidRDefault="0020370A" w:rsidP="00595ADA">
            <w:pPr>
              <w:pStyle w:val="a8"/>
              <w:spacing w:line="240" w:lineRule="auto"/>
              <w:ind w:left="7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6A45" w:rsidRPr="00702C39" w:rsidRDefault="006B6A45" w:rsidP="00595ADA">
            <w:pPr>
              <w:pStyle w:val="a8"/>
              <w:spacing w:line="240" w:lineRule="auto"/>
              <w:ind w:left="72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2C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  <w:p w:rsidR="00A356E5" w:rsidRPr="00595ADA" w:rsidRDefault="00A356E5" w:rsidP="00595ADA">
            <w:pPr>
              <w:pStyle w:val="a8"/>
              <w:spacing w:line="240" w:lineRule="auto"/>
              <w:ind w:left="7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7</w:t>
            </w:r>
          </w:p>
        </w:tc>
      </w:tr>
      <w:tr w:rsidR="006B6A45" w:rsidRPr="00595ADA" w:rsidTr="00F92F07">
        <w:trPr>
          <w:trHeight w:val="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5" w:rsidRPr="00595ADA" w:rsidRDefault="006B6A45" w:rsidP="00702C3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742" w:hanging="709"/>
              <w:rPr>
                <w:b/>
              </w:rPr>
            </w:pPr>
            <w:r w:rsidRPr="00595ADA">
              <w:rPr>
                <w:b/>
              </w:rPr>
              <w:t>Гражданская оборона, основные понятия и определения, задачи гражданской обороны.</w:t>
            </w:r>
          </w:p>
          <w:p w:rsidR="006B6A45" w:rsidRPr="00595ADA" w:rsidRDefault="006B6A45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Организация управления гражданской обороной. Структура управления и органы управления гражданской обороной.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6B6A45" w:rsidRPr="00595ADA" w:rsidTr="00F92F07">
        <w:trPr>
          <w:trHeight w:val="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pStyle w:val="a4"/>
              <w:spacing w:before="0" w:beforeAutospacing="0" w:after="0" w:afterAutospacing="0"/>
              <w:ind w:left="742" w:hanging="709"/>
              <w:rPr>
                <w:b/>
              </w:rPr>
            </w:pPr>
            <w:r w:rsidRPr="00595ADA">
              <w:rPr>
                <w:b/>
              </w:rPr>
              <w:t>2.2. Современные средства поражения, их поражающие факторы, мероприятия по защите населения.</w:t>
            </w:r>
          </w:p>
          <w:p w:rsidR="006B6A45" w:rsidRPr="00595ADA" w:rsidRDefault="006B6A45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их поражающие факторы. Мероприятия, проводимые по защите населения от современных средств поражения.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6B6A45" w:rsidRPr="00595ADA" w:rsidTr="00F92F07">
        <w:trPr>
          <w:trHeight w:val="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pStyle w:val="a4"/>
              <w:spacing w:before="0" w:beforeAutospacing="0" w:after="0" w:afterAutospacing="0"/>
              <w:ind w:left="742" w:hanging="709"/>
            </w:pPr>
            <w:r w:rsidRPr="00595ADA">
              <w:rPr>
                <w:b/>
              </w:rPr>
              <w:t>2.3. Оповещение и информирование населения об опасностях, возникающих в чрезвычайных ситуациях военного и мирного времени</w:t>
            </w:r>
            <w:r w:rsidRPr="00595ADA">
              <w:t>.</w:t>
            </w:r>
          </w:p>
          <w:p w:rsidR="006B6A45" w:rsidRPr="00595ADA" w:rsidRDefault="006B6A45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Система оповещения населения о чрезвычайных ситуациях. Порядок подачи сигнала </w:t>
            </w:r>
            <w:r w:rsidR="00867430" w:rsidRPr="00595ADA">
              <w:t>«</w:t>
            </w:r>
            <w:r w:rsidRPr="00595ADA">
              <w:t>Внимание всем!</w:t>
            </w:r>
            <w:r w:rsidR="00867430" w:rsidRPr="00595ADA">
              <w:t>»</w:t>
            </w:r>
            <w:r w:rsidRPr="00595ADA">
              <w:t xml:space="preserve">. Передача речевой информации о чрезвычайной ситуации, примерное ее содержание, действие населения по сигналам оповещения о чрезвычайных ситуациях.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6B6A45" w:rsidRPr="00595ADA" w:rsidTr="00FF2175">
        <w:trPr>
          <w:trHeight w:val="30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A45" w:rsidRPr="00595ADA" w:rsidRDefault="006B6A45" w:rsidP="00595A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95ADA">
              <w:rPr>
                <w:b/>
              </w:rPr>
              <w:t>2.4. Организация инженерной защиты населения от поражающих факторов ЧС мирного и военного времени.</w:t>
            </w:r>
          </w:p>
          <w:p w:rsidR="006B6A45" w:rsidRPr="00595ADA" w:rsidRDefault="006B6A45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6B6A45" w:rsidRPr="00595ADA" w:rsidTr="00FF2175">
        <w:trPr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A45" w:rsidRPr="00595ADA" w:rsidRDefault="006B6A45" w:rsidP="00595A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95ADA">
              <w:rPr>
                <w:b/>
              </w:rPr>
              <w:t>2.5. Средства индивидуальной защиты.</w:t>
            </w:r>
          </w:p>
          <w:p w:rsidR="006B6A45" w:rsidRPr="00595ADA" w:rsidRDefault="006B6A45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Основные средства защиты органов дыхания и правила их использования. Средства защиты кожи. Медицинские средства защиты и профилактики. Практические занятия. Отработать порядок получения и пользования средствами индивидуальной защиты.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6B6A45" w:rsidRPr="00595ADA" w:rsidTr="00FF2175">
        <w:trPr>
          <w:trHeight w:val="29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A45" w:rsidRPr="00595ADA" w:rsidRDefault="006B6A45" w:rsidP="00595AD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95ADA">
              <w:rPr>
                <w:b/>
              </w:rPr>
              <w:t>2.6. Организация проведения аварийно-спасательных работ в зоне ЧС.</w:t>
            </w:r>
          </w:p>
          <w:p w:rsidR="006B6A45" w:rsidRPr="00595ADA" w:rsidRDefault="006B6A45" w:rsidP="00595ADA">
            <w:pPr>
              <w:pStyle w:val="a4"/>
              <w:spacing w:before="0" w:beforeAutospacing="0" w:after="0" w:afterAutospacing="0"/>
              <w:ind w:left="742" w:hanging="34"/>
              <w:jc w:val="both"/>
            </w:pPr>
            <w:r w:rsidRPr="00595ADA">
              <w:t>Предназначение аварийно-спасательных и неотложных работ, проводимых в зонах ЧС. Организация и основное содержание аварийно-спасательных работ, организация санитарной обработки людей после пребывания их в зонах заражения.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6B6A45" w:rsidRPr="00595ADA" w:rsidTr="00FF2175">
        <w:trPr>
          <w:trHeight w:val="8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95ADA">
              <w:rPr>
                <w:b/>
              </w:rPr>
              <w:t>2.7. Организация гражданской обороны в общеобразовательном учреждении.</w:t>
            </w:r>
          </w:p>
          <w:p w:rsidR="00375AB7" w:rsidRPr="00595ADA" w:rsidRDefault="006B6A45" w:rsidP="00595ADA">
            <w:pPr>
              <w:pStyle w:val="1"/>
              <w:ind w:left="742"/>
              <w:jc w:val="both"/>
              <w:rPr>
                <w:b w:val="0"/>
                <w:i w:val="0"/>
                <w:sz w:val="24"/>
              </w:rPr>
            </w:pPr>
            <w:r w:rsidRPr="00595ADA">
              <w:rPr>
                <w:b w:val="0"/>
                <w:i w:val="0"/>
                <w:sz w:val="24"/>
              </w:rPr>
              <w:t>Организация ГО в общеобразовательном учреждении, её предназначение. План гражданской обороны образовательного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A45" w:rsidRPr="00595ADA" w:rsidRDefault="006B6A45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F2175" w:rsidRPr="00595ADA" w:rsidTr="00665610">
        <w:trPr>
          <w:trHeight w:val="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75" w:rsidRPr="00595ADA" w:rsidRDefault="00837E14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75" w:rsidRPr="00702C39" w:rsidRDefault="00837E14" w:rsidP="00595ADA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02C39">
              <w:rPr>
                <w:b/>
                <w:i/>
              </w:rPr>
              <w:t xml:space="preserve">Основы медицинских знаний и здорового образа жизни </w:t>
            </w:r>
          </w:p>
          <w:p w:rsidR="00A356E5" w:rsidRPr="00595ADA" w:rsidRDefault="00A356E5" w:rsidP="00595A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75" w:rsidRPr="006C0715" w:rsidRDefault="00837E14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6C0715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9</w:t>
            </w:r>
          </w:p>
        </w:tc>
      </w:tr>
      <w:tr w:rsidR="00837E14" w:rsidRPr="00595ADA" w:rsidTr="00FF2175">
        <w:trPr>
          <w:trHeight w:val="3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E14" w:rsidRPr="00595ADA" w:rsidRDefault="00837E14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E14" w:rsidRPr="00595ADA" w:rsidRDefault="00837E14" w:rsidP="00595A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DA">
              <w:rPr>
                <w:rFonts w:ascii="Times New Roman" w:hAnsi="Times New Roman"/>
                <w:b/>
                <w:sz w:val="24"/>
                <w:szCs w:val="24"/>
              </w:rPr>
              <w:t xml:space="preserve">Основы медицинских знаний и профилактика инфекционных заболеваний </w:t>
            </w:r>
          </w:p>
          <w:p w:rsidR="00A356E5" w:rsidRPr="00595ADA" w:rsidRDefault="00A356E5" w:rsidP="00595A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E14" w:rsidRPr="00595ADA" w:rsidRDefault="00837E14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837E14" w:rsidRPr="00595ADA" w:rsidTr="00FF2175">
        <w:trPr>
          <w:trHeight w:val="2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E14" w:rsidRPr="00595ADA" w:rsidRDefault="00837E14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E14" w:rsidRPr="00595ADA" w:rsidRDefault="00837E14" w:rsidP="00595ADA">
            <w:pPr>
              <w:pStyle w:val="a4"/>
              <w:spacing w:before="0" w:beforeAutospacing="0" w:after="0" w:afterAutospacing="0"/>
              <w:ind w:left="742" w:hanging="709"/>
              <w:rPr>
                <w:b/>
                <w:bCs/>
              </w:rPr>
            </w:pPr>
            <w:r w:rsidRPr="00595ADA">
              <w:rPr>
                <w:b/>
                <w:bCs/>
              </w:rPr>
              <w:t>3.1.</w:t>
            </w:r>
            <w:r w:rsidRPr="00595ADA">
              <w:rPr>
                <w:b/>
              </w:rPr>
              <w:t xml:space="preserve">Сохранение и укрепление здоровья – важная часть подготовки человека к профессиональной деятельности. Основные инфекционные болезни, их классификация и профилактика </w:t>
            </w:r>
          </w:p>
          <w:p w:rsidR="00837E14" w:rsidRPr="00595ADA" w:rsidRDefault="00837E14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Сохранение и укрепление здоровья </w:t>
            </w:r>
            <w:r w:rsidR="00867430" w:rsidRPr="00595ADA">
              <w:t>–</w:t>
            </w:r>
            <w:r w:rsidRPr="00595ADA">
              <w:t xml:space="preserve"> важная часть подготовки юноши допризывного возраста к военной службе и трудовой деятельности. 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</w:t>
            </w:r>
            <w:r w:rsidR="00867430" w:rsidRPr="00595ADA">
              <w:t>–</w:t>
            </w:r>
            <w:r w:rsidRPr="00595ADA">
              <w:t xml:space="preserve"> социальная потребность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E14" w:rsidRPr="00595ADA" w:rsidRDefault="00837E14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837E14" w:rsidRPr="00595ADA" w:rsidTr="00FF2175">
        <w:trPr>
          <w:trHeight w:val="45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E14" w:rsidRPr="00595ADA" w:rsidRDefault="00837E14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E14" w:rsidRPr="00595ADA" w:rsidRDefault="00837E14" w:rsidP="00595ADA">
            <w:pPr>
              <w:pStyle w:val="a4"/>
              <w:spacing w:before="0" w:beforeAutospacing="0" w:after="0" w:afterAutospacing="0"/>
              <w:ind w:left="742" w:hanging="709"/>
              <w:jc w:val="both"/>
              <w:rPr>
                <w:b/>
              </w:rPr>
            </w:pPr>
            <w:r w:rsidRPr="00595ADA">
              <w:rPr>
                <w:b/>
              </w:rPr>
              <w:t xml:space="preserve">3.2. Основные инфекционные болезни, их классификация и профилактика </w:t>
            </w:r>
          </w:p>
          <w:p w:rsidR="00837E14" w:rsidRPr="00595ADA" w:rsidRDefault="00837E14" w:rsidP="00595ADA">
            <w:pPr>
              <w:pStyle w:val="a3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ADA">
              <w:rPr>
                <w:rFonts w:ascii="Times New Roman" w:hAnsi="Times New Roman"/>
                <w:sz w:val="24"/>
                <w:szCs w:val="24"/>
              </w:rPr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механизм. Профилактика наиболее часто встречающихся инфекционных заболеваний.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E14" w:rsidRPr="00595ADA" w:rsidRDefault="00837E14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</w:tr>
      <w:tr w:rsidR="00375AB7" w:rsidRPr="00595ADA" w:rsidTr="00837E14">
        <w:trPr>
          <w:trHeight w:val="293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pStyle w:val="a3"/>
              <w:ind w:lef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DA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6</w:t>
            </w:r>
          </w:p>
        </w:tc>
      </w:tr>
      <w:tr w:rsidR="00375AB7" w:rsidRPr="00595ADA" w:rsidTr="00FF2175">
        <w:trPr>
          <w:trHeight w:val="3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pStyle w:val="a4"/>
              <w:spacing w:before="0" w:beforeAutospacing="0" w:after="0" w:afterAutospacing="0"/>
              <w:ind w:left="742" w:hanging="709"/>
              <w:rPr>
                <w:b/>
              </w:rPr>
            </w:pPr>
            <w:r w:rsidRPr="00595ADA">
              <w:rPr>
                <w:b/>
                <w:bCs/>
              </w:rPr>
              <w:t xml:space="preserve">4.1. </w:t>
            </w:r>
            <w:r w:rsidRPr="00595ADA">
              <w:rPr>
                <w:b/>
              </w:rPr>
              <w:t>Здоровый образ жизни и его составляющие.</w:t>
            </w:r>
          </w:p>
          <w:p w:rsidR="00375AB7" w:rsidRPr="00595ADA" w:rsidRDefault="00375AB7" w:rsidP="00595ADA">
            <w:pPr>
              <w:pStyle w:val="a4"/>
              <w:spacing w:before="0" w:beforeAutospacing="0" w:after="0" w:afterAutospacing="0"/>
              <w:ind w:left="742"/>
              <w:jc w:val="both"/>
              <w:rPr>
                <w:i/>
                <w:u w:val="single"/>
              </w:rPr>
            </w:pPr>
            <w:r w:rsidRPr="00595ADA">
              <w:t xml:space="preserve">Здоровый образ жизни </w:t>
            </w:r>
            <w:r w:rsidR="00867430" w:rsidRPr="00595ADA">
              <w:t>–</w:t>
            </w:r>
            <w:r w:rsidRPr="00595ADA">
              <w:t xml:space="preserve">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Биологические ритмы и работоспособность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375AB7" w:rsidRPr="00595ADA" w:rsidTr="00FF2175">
        <w:trPr>
          <w:trHeight w:val="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595ADA">
              <w:rPr>
                <w:b/>
              </w:rPr>
              <w:t>4.2.Биологические ритмы и их влияние на работоспособность человека.</w:t>
            </w:r>
          </w:p>
          <w:p w:rsidR="00375AB7" w:rsidRPr="00595ADA" w:rsidRDefault="00375AB7" w:rsidP="00595ADA">
            <w:pPr>
              <w:pStyle w:val="a4"/>
              <w:spacing w:before="0" w:beforeAutospacing="0" w:after="0" w:afterAutospacing="0"/>
              <w:ind w:left="742" w:hanging="34"/>
              <w:jc w:val="both"/>
            </w:pPr>
            <w:r w:rsidRPr="00595ADA">
              <w:t xml:space="preserve">Здоровый образ жизни и его составляющие. 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</w:tr>
      <w:tr w:rsidR="00375AB7" w:rsidRPr="00595ADA" w:rsidTr="00FF2175">
        <w:trPr>
          <w:trHeight w:val="73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595ADA">
              <w:rPr>
                <w:b/>
              </w:rPr>
              <w:t>4.3. Значение двигательной активности и физической культуры для здоровья человека.</w:t>
            </w:r>
          </w:p>
          <w:p w:rsidR="00375AB7" w:rsidRPr="00595ADA" w:rsidRDefault="00375AB7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 и долголетия. 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системы для закаливания. Необходимость выработки привычки к систематическому выполнению закаливающих процедур.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375AB7" w:rsidRPr="00595ADA" w:rsidTr="00FF2175">
        <w:trPr>
          <w:trHeight w:val="4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AB7" w:rsidRPr="00595ADA" w:rsidRDefault="00375AB7" w:rsidP="00595AD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95ADA">
              <w:rPr>
                <w:b/>
              </w:rPr>
              <w:t>4.4. Вредные привычки, их влияние на здоровье. Профилактика вредных привычек</w:t>
            </w:r>
            <w:proofErr w:type="gramStart"/>
            <w:r w:rsidRPr="00595ADA">
              <w:rPr>
                <w:b/>
              </w:rPr>
              <w:t xml:space="preserve"> .</w:t>
            </w:r>
            <w:proofErr w:type="gramEnd"/>
          </w:p>
          <w:p w:rsidR="00375AB7" w:rsidRPr="00595ADA" w:rsidRDefault="00375AB7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Вредные привычки (употребление алкоголя и наркотиков, курение) и социальные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и сердечно </w:t>
            </w:r>
            <w:r w:rsidR="00867430" w:rsidRPr="00595ADA">
              <w:t>–</w:t>
            </w:r>
            <w:r w:rsidRPr="00595ADA">
              <w:t xml:space="preserve"> сосудистую системы. Пассивное курение и его влияние на здоровье. 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AB7" w:rsidRPr="00595ADA" w:rsidRDefault="00375AB7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</w:tr>
      <w:tr w:rsidR="00FF2175" w:rsidRPr="00595ADA" w:rsidTr="00375AB7">
        <w:trPr>
          <w:trHeight w:val="299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F2175" w:rsidRPr="00595ADA" w:rsidRDefault="00375AB7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595A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E5" w:rsidRPr="00595ADA" w:rsidRDefault="00A356E5" w:rsidP="00595ADA">
            <w:pPr>
              <w:pStyle w:val="1"/>
              <w:ind w:left="579" w:hanging="567"/>
              <w:rPr>
                <w:bCs w:val="0"/>
                <w:i w:val="0"/>
                <w:sz w:val="24"/>
              </w:rPr>
            </w:pPr>
          </w:p>
          <w:p w:rsidR="00FF2175" w:rsidRPr="00702C39" w:rsidRDefault="00375AB7" w:rsidP="00595ADA">
            <w:pPr>
              <w:pStyle w:val="1"/>
              <w:ind w:left="579" w:hanging="567"/>
              <w:rPr>
                <w:sz w:val="24"/>
              </w:rPr>
            </w:pPr>
            <w:r w:rsidRPr="00702C39">
              <w:rPr>
                <w:bCs w:val="0"/>
                <w:sz w:val="24"/>
              </w:rPr>
              <w:t xml:space="preserve">Основы </w:t>
            </w:r>
            <w:r w:rsidR="00820B7B" w:rsidRPr="00702C39">
              <w:rPr>
                <w:bCs w:val="0"/>
                <w:sz w:val="24"/>
              </w:rPr>
              <w:t>обороны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175" w:rsidRPr="00595ADA" w:rsidRDefault="00375AB7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492EE2" w:rsidRPr="00595ADA" w:rsidTr="00FF2175">
        <w:trPr>
          <w:trHeight w:val="278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66" w:rsidRPr="00595ADA" w:rsidRDefault="008F3066" w:rsidP="00595ADA">
            <w:pPr>
              <w:spacing w:after="0" w:line="240" w:lineRule="auto"/>
              <w:ind w:left="4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066" w:rsidRPr="00595ADA" w:rsidRDefault="00492EE2" w:rsidP="00595ADA">
            <w:pPr>
              <w:spacing w:after="0" w:line="240" w:lineRule="auto"/>
              <w:ind w:left="4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DA">
              <w:rPr>
                <w:rFonts w:ascii="Times New Roman" w:hAnsi="Times New Roman"/>
                <w:b/>
                <w:sz w:val="24"/>
                <w:szCs w:val="24"/>
              </w:rPr>
              <w:t>Вооруженные Силы Российской Федерации – защитники нашего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6</w:t>
            </w:r>
          </w:p>
        </w:tc>
      </w:tr>
      <w:tr w:rsidR="00492EE2" w:rsidRPr="00595ADA" w:rsidTr="00FF2175">
        <w:trPr>
          <w:trHeight w:val="4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E2" w:rsidRPr="00595ADA" w:rsidRDefault="00492EE2" w:rsidP="00595AD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95ADA">
              <w:rPr>
                <w:b/>
              </w:rPr>
              <w:t>5.1. История создания Вооруженных сил РФ.</w:t>
            </w:r>
          </w:p>
          <w:p w:rsidR="00492EE2" w:rsidRPr="00595ADA" w:rsidRDefault="00492EE2" w:rsidP="00595ADA">
            <w:pPr>
              <w:pStyle w:val="a4"/>
              <w:spacing w:before="0" w:beforeAutospacing="0" w:after="0" w:afterAutospacing="0"/>
              <w:ind w:left="742" w:hanging="34"/>
              <w:jc w:val="both"/>
              <w:rPr>
                <w:b/>
                <w:i/>
                <w:u w:val="single"/>
              </w:rPr>
            </w:pPr>
            <w:r w:rsidRPr="00595ADA">
              <w:t xml:space="preserve">История создания Вооруженных Сил России. Организация вооруженных сил Московского государства в XIV </w:t>
            </w:r>
            <w:r w:rsidR="00867430" w:rsidRPr="00595ADA">
              <w:t>–</w:t>
            </w:r>
            <w:r w:rsidRPr="00595ADA">
              <w:t xml:space="preserve"> XV веках. Военная реформа Ивана Грозного в середине XIV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</w:tr>
      <w:tr w:rsidR="00492EE2" w:rsidRPr="00595ADA" w:rsidTr="00FF2175">
        <w:trPr>
          <w:trHeight w:val="28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E2" w:rsidRPr="00595ADA" w:rsidRDefault="00492EE2" w:rsidP="00595ADA">
            <w:pPr>
              <w:pStyle w:val="a4"/>
              <w:spacing w:before="0" w:beforeAutospacing="0" w:after="0" w:afterAutospacing="0"/>
              <w:ind w:left="742" w:hanging="742"/>
              <w:jc w:val="both"/>
              <w:rPr>
                <w:b/>
                <w:i/>
                <w:u w:val="single"/>
              </w:rPr>
            </w:pPr>
            <w:r w:rsidRPr="00595ADA">
              <w:rPr>
                <w:b/>
              </w:rPr>
              <w:t>5.</w:t>
            </w:r>
            <w:r w:rsidR="00054CB2" w:rsidRPr="00595ADA">
              <w:rPr>
                <w:b/>
              </w:rPr>
              <w:t>2. Организационная</w:t>
            </w:r>
            <w:r w:rsidRPr="00595ADA">
              <w:rPr>
                <w:b/>
              </w:rPr>
              <w:t xml:space="preserve"> структура ВС Р</w:t>
            </w:r>
            <w:r w:rsidR="00F41D0F" w:rsidRPr="00595ADA">
              <w:rPr>
                <w:b/>
              </w:rPr>
              <w:t>Ф</w:t>
            </w:r>
            <w:r w:rsidRPr="00595ADA">
              <w:rPr>
                <w:b/>
              </w:rPr>
              <w:t>. Виды Вооруженных Сил Российской Федерации и рода войск.                                                                         История их создания и предназначение.</w:t>
            </w:r>
          </w:p>
          <w:p w:rsidR="00492EE2" w:rsidRPr="00595ADA" w:rsidRDefault="00492EE2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>Организационная структура Вооруженных Сил. Виды Вооруженных Сил, рода войск. История их создания и предназначение. Организационная структура Вооруженных Сил. Виды Вооруженных Сил и рода войск.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 Военно-морской флот, история создания, предназначение. Отдельные рода войск. 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</w:tr>
      <w:tr w:rsidR="00492EE2" w:rsidRPr="00595ADA" w:rsidTr="00FF2175">
        <w:trPr>
          <w:trHeight w:val="4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E2" w:rsidRPr="00595ADA" w:rsidRDefault="00492EE2" w:rsidP="00595ADA">
            <w:pPr>
              <w:pStyle w:val="a4"/>
              <w:spacing w:before="0" w:beforeAutospacing="0" w:after="0" w:afterAutospacing="0"/>
              <w:ind w:left="742" w:hanging="709"/>
              <w:jc w:val="both"/>
              <w:rPr>
                <w:b/>
              </w:rPr>
            </w:pPr>
            <w:r w:rsidRPr="00595ADA">
              <w:rPr>
                <w:b/>
              </w:rPr>
              <w:t xml:space="preserve">5.3. Функции и основные задачи современных ВС РФ, их роль в системе обеспечения национальной безопасности страны. </w:t>
            </w:r>
          </w:p>
          <w:p w:rsidR="00492EE2" w:rsidRPr="00595ADA" w:rsidRDefault="00492EE2" w:rsidP="00595ADA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595ADA">
              <w:rPr>
                <w:rFonts w:ascii="Times New Roman" w:hAnsi="Times New Roman"/>
                <w:sz w:val="24"/>
                <w:szCs w:val="24"/>
              </w:rPr>
              <w:t>Функции и основные задачи современных Вооруженных Сил. Управление Вооруженными Силами; о реформе Вооруженных Сил.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492EE2" w:rsidRPr="00595ADA" w:rsidTr="00FF2175">
        <w:trPr>
          <w:trHeight w:val="4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ADA">
              <w:rPr>
                <w:rFonts w:ascii="Times New Roman" w:hAnsi="Times New Roman"/>
                <w:b/>
                <w:sz w:val="24"/>
                <w:szCs w:val="24"/>
              </w:rPr>
              <w:t xml:space="preserve">5.4. </w:t>
            </w:r>
            <w:r w:rsidRPr="00595ADA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войска, их состав и предназначение.</w:t>
            </w:r>
          </w:p>
          <w:p w:rsidR="00492EE2" w:rsidRPr="00595ADA" w:rsidRDefault="00492EE2" w:rsidP="00595ADA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ADA">
              <w:rPr>
                <w:rFonts w:ascii="Times New Roman" w:hAnsi="Times New Roman"/>
                <w:sz w:val="24"/>
                <w:szCs w:val="24"/>
              </w:rPr>
              <w:t>Пограничные войска Федеральной пограничной службы Российской Федерации, внутренние войска Министерства внутренних дел Российской Федерации, войска гражданской обороны, их состав и предназначение.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E2" w:rsidRPr="00595ADA" w:rsidRDefault="00492EE2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F2175" w:rsidRPr="00595ADA" w:rsidTr="0075274C">
        <w:trPr>
          <w:trHeight w:val="419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75" w:rsidRPr="00595ADA" w:rsidRDefault="005A0489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175" w:rsidRPr="00702C39" w:rsidRDefault="005A0489" w:rsidP="00595ADA">
            <w:pPr>
              <w:spacing w:after="0" w:line="240" w:lineRule="auto"/>
              <w:ind w:left="579" w:hanging="56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02C39">
              <w:rPr>
                <w:rFonts w:ascii="Times New Roman" w:hAnsi="Times New Roman"/>
                <w:b/>
                <w:i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175" w:rsidRPr="00595ADA" w:rsidRDefault="000E7733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6</w:t>
            </w:r>
          </w:p>
        </w:tc>
      </w:tr>
      <w:tr w:rsidR="00FF2175" w:rsidRPr="00595ADA" w:rsidTr="00FF2175">
        <w:trPr>
          <w:trHeight w:val="419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489" w:rsidRPr="00595ADA" w:rsidRDefault="005A0489" w:rsidP="00595AD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95ADA">
              <w:rPr>
                <w:b/>
              </w:rPr>
              <w:t>6.1. Патриотизм и верность воинскому долгу –  качества защитника Отечества</w:t>
            </w:r>
          </w:p>
          <w:p w:rsidR="00FF2175" w:rsidRPr="00595ADA" w:rsidRDefault="005A0489" w:rsidP="00595ADA">
            <w:pPr>
              <w:pStyle w:val="a4"/>
              <w:spacing w:before="0" w:beforeAutospacing="0" w:after="0" w:afterAutospacing="0"/>
              <w:ind w:left="742"/>
              <w:jc w:val="both"/>
            </w:pPr>
            <w:r w:rsidRPr="00595ADA">
              <w:t xml:space="preserve">Патриотизм </w:t>
            </w:r>
            <w:r w:rsidR="00867430" w:rsidRPr="00595ADA">
              <w:t>–</w:t>
            </w:r>
            <w:r w:rsidRPr="00595ADA">
              <w:t xml:space="preserve"> духовно-нравственная основа личности военнослужащего </w:t>
            </w:r>
            <w:r w:rsidR="00867430" w:rsidRPr="00595ADA">
              <w:t>–</w:t>
            </w:r>
            <w:r w:rsidRPr="00595ADA">
              <w:t xml:space="preserve"> защитника Отечества, источник духовных сил воина. Преданность своему Отечеству, любовь к Родине, стремление служить ее интересам, защищать от врагов </w:t>
            </w:r>
            <w:r w:rsidR="00867430" w:rsidRPr="00595ADA">
              <w:t>–</w:t>
            </w:r>
            <w:r w:rsidRPr="00595ADA">
              <w:t xml:space="preserve"> основное содержание патриотизма. Воинский долг </w:t>
            </w:r>
            <w:r w:rsidR="00867430" w:rsidRPr="00595ADA">
              <w:t>–</w:t>
            </w:r>
            <w:r w:rsidRPr="00595ADA">
              <w:t xml:space="preserve"> обязанность Отечеству по его вооруженной защите. Основные составляющие личности военнослужащего </w:t>
            </w:r>
            <w:r w:rsidR="00867430" w:rsidRPr="00595ADA">
              <w:t>–</w:t>
            </w:r>
            <w:r w:rsidRPr="00595ADA">
              <w:t xml:space="preserve"> защитника Отечества, способного с честью и достоинством выполнить воинский долг.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175" w:rsidRPr="00595ADA" w:rsidRDefault="005A0489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F2175" w:rsidRPr="00595ADA" w:rsidTr="00FF2175">
        <w:trPr>
          <w:trHeight w:val="309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489" w:rsidRPr="00595ADA" w:rsidRDefault="005A0489" w:rsidP="00595AD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95ADA">
              <w:rPr>
                <w:b/>
              </w:rPr>
              <w:t>6.2. Память поколений – дни воинской славы России</w:t>
            </w:r>
          </w:p>
          <w:p w:rsidR="00FF2175" w:rsidRPr="00595ADA" w:rsidRDefault="005A0489" w:rsidP="00595ADA">
            <w:pPr>
              <w:pStyle w:val="a4"/>
              <w:spacing w:before="0" w:beforeAutospacing="0" w:after="0" w:afterAutospacing="0"/>
              <w:ind w:left="742"/>
            </w:pPr>
            <w:r w:rsidRPr="00595ADA">
              <w:t>Дни воинской славы России –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175" w:rsidRPr="00595ADA" w:rsidRDefault="005A0489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F2175" w:rsidRPr="00595ADA" w:rsidTr="00FF2175">
        <w:trPr>
          <w:trHeight w:val="419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489" w:rsidRPr="00595ADA" w:rsidRDefault="005A0489" w:rsidP="00595AD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95ADA">
              <w:rPr>
                <w:b/>
              </w:rPr>
              <w:t>6.3. Дружба, войсковое товарищество – основа боевой готовности частей и подразделений</w:t>
            </w:r>
          </w:p>
          <w:p w:rsidR="00FF2175" w:rsidRPr="00595ADA" w:rsidRDefault="005A0489" w:rsidP="00595ADA">
            <w:pPr>
              <w:pStyle w:val="a4"/>
              <w:spacing w:before="0" w:beforeAutospacing="0" w:after="0" w:afterAutospacing="0"/>
              <w:ind w:left="742"/>
              <w:jc w:val="both"/>
              <w:rPr>
                <w:i/>
                <w:u w:val="single"/>
              </w:rPr>
            </w:pPr>
            <w:r w:rsidRPr="00595ADA">
              <w:t xml:space="preserve">Дружба, войсковое товарищество </w:t>
            </w:r>
            <w:r w:rsidR="00867430" w:rsidRPr="00595ADA">
              <w:t>–</w:t>
            </w:r>
            <w:r w:rsidRPr="00595ADA">
              <w:t xml:space="preserve">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</w:t>
            </w:r>
            <w:r w:rsidR="00867430" w:rsidRPr="00595ADA">
              <w:t>–</w:t>
            </w:r>
            <w:r w:rsidRPr="00595ADA">
              <w:t xml:space="preserve"> боевая традиция Российской армии и флота.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175" w:rsidRPr="00595ADA" w:rsidRDefault="005A0489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F2175" w:rsidRPr="00595ADA" w:rsidTr="00FF2175">
        <w:trPr>
          <w:trHeight w:val="419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B7B" w:rsidRPr="00595ADA" w:rsidRDefault="000E7733" w:rsidP="00595A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595ADA">
              <w:rPr>
                <w:b/>
                <w:bCs/>
              </w:rPr>
              <w:t>6.4.</w:t>
            </w:r>
            <w:r w:rsidR="00781B7B" w:rsidRPr="00595ADA">
              <w:rPr>
                <w:b/>
                <w:bCs/>
              </w:rPr>
              <w:t>Боевое Знамя воинской части – символ воинской чести, доблести и славы</w:t>
            </w:r>
          </w:p>
          <w:p w:rsidR="00FF2175" w:rsidRPr="00595ADA" w:rsidRDefault="00781B7B" w:rsidP="00595ADA">
            <w:pPr>
              <w:pStyle w:val="a4"/>
              <w:spacing w:before="0" w:beforeAutospacing="0" w:after="0" w:afterAutospacing="0"/>
              <w:ind w:left="742"/>
              <w:rPr>
                <w:bCs/>
              </w:rPr>
            </w:pPr>
            <w:r w:rsidRPr="00595ADA">
              <w:rPr>
                <w:bCs/>
              </w:rPr>
              <w:t>Боевое Знамя воинской чести –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175" w:rsidRPr="00595ADA" w:rsidRDefault="00781B7B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F2175" w:rsidRPr="00595ADA" w:rsidTr="00FF2175">
        <w:trPr>
          <w:trHeight w:val="419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B7B" w:rsidRPr="00595ADA" w:rsidRDefault="000E7733" w:rsidP="00595A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595ADA">
              <w:rPr>
                <w:b/>
                <w:bCs/>
              </w:rPr>
              <w:t>6.5</w:t>
            </w:r>
            <w:r w:rsidR="00781B7B" w:rsidRPr="00595ADA">
              <w:rPr>
                <w:b/>
                <w:bCs/>
              </w:rPr>
              <w:t>. Ордена – почетные награды за воинские отличия и заслуги в бою и военной службе</w:t>
            </w:r>
          </w:p>
          <w:p w:rsidR="00FF2175" w:rsidRPr="00595ADA" w:rsidRDefault="00781B7B" w:rsidP="00595ADA">
            <w:pPr>
              <w:pStyle w:val="a4"/>
              <w:spacing w:before="0" w:beforeAutospacing="0" w:after="0" w:afterAutospacing="0"/>
              <w:ind w:left="742"/>
              <w:rPr>
                <w:bCs/>
              </w:rPr>
            </w:pPr>
            <w:r w:rsidRPr="00595ADA">
              <w:rPr>
                <w:bCs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175" w:rsidRPr="00595ADA" w:rsidRDefault="00781B7B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F2175" w:rsidRPr="00595ADA" w:rsidTr="00FF2175">
        <w:trPr>
          <w:trHeight w:val="419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F2175" w:rsidRPr="00595ADA" w:rsidRDefault="00FF2175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B7B" w:rsidRPr="00595ADA" w:rsidRDefault="000E7733" w:rsidP="00595A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595ADA">
              <w:rPr>
                <w:b/>
                <w:bCs/>
              </w:rPr>
              <w:t xml:space="preserve">6.6. </w:t>
            </w:r>
            <w:r w:rsidR="00781B7B" w:rsidRPr="00595ADA">
              <w:rPr>
                <w:b/>
                <w:bCs/>
              </w:rPr>
              <w:t xml:space="preserve">Ритуалы Вооруженных Сил Российской Федерации </w:t>
            </w:r>
          </w:p>
          <w:p w:rsidR="00FF2175" w:rsidRPr="00595ADA" w:rsidRDefault="00781B7B" w:rsidP="00595ADA">
            <w:pPr>
              <w:pStyle w:val="1"/>
              <w:ind w:left="742"/>
              <w:jc w:val="both"/>
              <w:rPr>
                <w:b w:val="0"/>
                <w:i w:val="0"/>
                <w:sz w:val="24"/>
              </w:rPr>
            </w:pPr>
            <w:r w:rsidRPr="00595ADA">
              <w:rPr>
                <w:b w:val="0"/>
                <w:bCs w:val="0"/>
                <w:i w:val="0"/>
                <w:sz w:val="24"/>
              </w:rPr>
      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 в запас или отставку.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175" w:rsidRPr="00595ADA" w:rsidRDefault="00781B7B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0E7733" w:rsidRPr="00595ADA" w:rsidTr="00FF2175">
        <w:trPr>
          <w:trHeight w:val="419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0E7733" w:rsidRPr="00595ADA" w:rsidRDefault="000E7733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733" w:rsidRPr="00702C39" w:rsidRDefault="000E7733" w:rsidP="00595AD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702C39">
              <w:rPr>
                <w:b/>
                <w:bCs/>
                <w:i/>
                <w:color w:val="000000"/>
              </w:rPr>
              <w:t>О</w:t>
            </w:r>
            <w:r w:rsidRPr="00702C39">
              <w:rPr>
                <w:b/>
                <w:bCs/>
                <w:i/>
              </w:rPr>
              <w:t>сновы военной службы</w:t>
            </w:r>
            <w:r w:rsidR="00E757EF" w:rsidRPr="00702C39">
              <w:rPr>
                <w:b/>
                <w:bCs/>
                <w:i/>
              </w:rPr>
              <w:t xml:space="preserve"> (учебные сборы)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733" w:rsidRPr="00595ADA" w:rsidRDefault="000E7733" w:rsidP="0059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595ADA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35</w:t>
            </w:r>
          </w:p>
        </w:tc>
      </w:tr>
      <w:tr w:rsidR="000E7733" w:rsidRPr="00595ADA" w:rsidTr="00B305F7">
        <w:trPr>
          <w:trHeight w:val="24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0E7733" w:rsidRPr="00595ADA" w:rsidRDefault="000E7733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E757EF" w:rsidP="00595AD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5ADA">
              <w:rPr>
                <w:b/>
                <w:bCs/>
                <w:color w:val="000000"/>
              </w:rPr>
              <w:t>7.1. В</w:t>
            </w:r>
            <w:r w:rsidR="000E7733" w:rsidRPr="00595ADA">
              <w:rPr>
                <w:b/>
                <w:bCs/>
                <w:color w:val="000000"/>
              </w:rPr>
              <w:t xml:space="preserve">оеннослужащие </w:t>
            </w:r>
            <w:r w:rsidRPr="00595ADA">
              <w:rPr>
                <w:b/>
                <w:bCs/>
                <w:color w:val="000000"/>
              </w:rPr>
              <w:t>и взаимоотношения между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733" w:rsidRPr="00595ADA" w:rsidRDefault="000E7733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E757EF" w:rsidRPr="00595ADA" w:rsidTr="00B305F7">
        <w:trPr>
          <w:trHeight w:val="252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E757EF" w:rsidP="00595AD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5ADA">
              <w:rPr>
                <w:b/>
                <w:bCs/>
                <w:color w:val="000000"/>
              </w:rPr>
              <w:t>7.2. Внутренний порядок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E757EF" w:rsidRPr="00595ADA" w:rsidTr="00B305F7">
        <w:trPr>
          <w:trHeight w:val="243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11323D" w:rsidP="00595AD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5ADA">
              <w:rPr>
                <w:b/>
                <w:bCs/>
                <w:color w:val="000000"/>
              </w:rPr>
              <w:t xml:space="preserve">7.3. Строевая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E757EF" w:rsidRPr="00595ADA" w:rsidTr="00B305F7">
        <w:trPr>
          <w:trHeight w:val="24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11323D" w:rsidP="00595AD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5ADA">
              <w:rPr>
                <w:b/>
                <w:bCs/>
                <w:color w:val="000000"/>
              </w:rPr>
              <w:t>7.4. Огневая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E757EF" w:rsidRPr="00595ADA" w:rsidTr="00B305F7">
        <w:trPr>
          <w:trHeight w:val="237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11323D" w:rsidP="00595AD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5ADA">
              <w:rPr>
                <w:b/>
                <w:bCs/>
                <w:color w:val="000000"/>
              </w:rPr>
              <w:t>7.5. Тактическая 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E757EF" w:rsidRPr="00595ADA" w:rsidTr="00B305F7">
        <w:trPr>
          <w:trHeight w:val="25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11323D" w:rsidP="00595AD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5ADA">
              <w:rPr>
                <w:b/>
                <w:bCs/>
                <w:color w:val="000000"/>
              </w:rPr>
              <w:t>7.6. 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F" w:rsidRPr="00595ADA" w:rsidRDefault="00E757EF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11323D" w:rsidRPr="00595ADA" w:rsidTr="00B305F7">
        <w:trPr>
          <w:trHeight w:val="11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11323D" w:rsidRPr="00595ADA" w:rsidRDefault="0011323D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23D" w:rsidRPr="00595ADA" w:rsidRDefault="0011323D" w:rsidP="00595AD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5ADA">
              <w:rPr>
                <w:b/>
                <w:bCs/>
                <w:color w:val="000000"/>
              </w:rPr>
              <w:t xml:space="preserve">7.7. Военно-медицинская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23D" w:rsidRPr="00595ADA" w:rsidRDefault="0011323D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11323D" w:rsidRPr="00595ADA" w:rsidTr="00B305F7">
        <w:trPr>
          <w:trHeight w:val="27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11323D" w:rsidRPr="00595ADA" w:rsidRDefault="0011323D" w:rsidP="00595A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23D" w:rsidRPr="00595ADA" w:rsidRDefault="0011323D" w:rsidP="00595AD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5ADA">
              <w:rPr>
                <w:b/>
                <w:bCs/>
                <w:color w:val="000000"/>
              </w:rPr>
              <w:t xml:space="preserve">7.8. </w:t>
            </w:r>
            <w:r w:rsidRPr="00595ADA">
              <w:rPr>
                <w:b/>
                <w:color w:val="000000"/>
              </w:rPr>
              <w:t xml:space="preserve"> Радиационная, химическая и биологическая защита войск.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23D" w:rsidRPr="00595ADA" w:rsidRDefault="0011323D" w:rsidP="00595AD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B22561" w:rsidRPr="00595ADA" w:rsidRDefault="00B22561" w:rsidP="00595ADA">
      <w:pPr>
        <w:pStyle w:val="a4"/>
        <w:spacing w:before="0" w:beforeAutospacing="0" w:after="0" w:afterAutospacing="0"/>
        <w:rPr>
          <w:rFonts w:eastAsia="Calibri"/>
          <w:b/>
          <w:lang w:eastAsia="en-US"/>
        </w:rPr>
      </w:pPr>
    </w:p>
    <w:p w:rsidR="002F28F1" w:rsidRPr="00595ADA" w:rsidRDefault="002F28F1" w:rsidP="00595AD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F28F1" w:rsidRPr="00595ADA" w:rsidSect="00665610">
          <w:pgSz w:w="16838" w:h="11906" w:orient="landscape"/>
          <w:pgMar w:top="1134" w:right="851" w:bottom="993" w:left="851" w:header="709" w:footer="709" w:gutter="0"/>
          <w:cols w:space="708"/>
          <w:titlePg/>
          <w:docGrid w:linePitch="360"/>
        </w:sectPr>
      </w:pPr>
    </w:p>
    <w:p w:rsidR="002F28F1" w:rsidRPr="00595ADA" w:rsidRDefault="002F28F1" w:rsidP="00595A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ADA">
        <w:rPr>
          <w:rFonts w:ascii="Times New Roman" w:hAnsi="Times New Roman"/>
          <w:b/>
          <w:bCs/>
          <w:sz w:val="24"/>
          <w:szCs w:val="24"/>
        </w:rPr>
        <w:lastRenderedPageBreak/>
        <w:t xml:space="preserve">Требования  к уровню подготовки </w:t>
      </w:r>
      <w:proofErr w:type="gramStart"/>
      <w:r w:rsidRPr="00595AD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2F28F1" w:rsidRPr="00595ADA" w:rsidRDefault="002F28F1" w:rsidP="00595A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b/>
          <w:sz w:val="24"/>
          <w:szCs w:val="24"/>
        </w:rPr>
        <w:t xml:space="preserve"> Ученик должен знать/понимать: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Основные положения Концепции национальной безопасности РФ по обеспечению национальной безопасности России;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Социально-демографические процессы, происходящие в России, и их влияние на безопасность государства;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Перспективы  развития ядерной энергетики в стране и обеспечения радиационной безопасности населения;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Индивидуальные меры предосторожности при угрозе совершения террористического акта, правила безопасного поведения при захвате заложника и при освобождении заложников спецподразделениями;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Основные источники опасностей в природе, </w:t>
      </w:r>
      <w:proofErr w:type="spellStart"/>
      <w:r w:rsidRPr="00595ADA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595ADA">
        <w:rPr>
          <w:rFonts w:ascii="Times New Roman" w:hAnsi="Times New Roman"/>
          <w:sz w:val="24"/>
          <w:szCs w:val="24"/>
        </w:rPr>
        <w:t xml:space="preserve"> и социуме;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Основные чрезвычайные ситуации природного, техногенного характера и их классификацию;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Организацию в РФ защиты населения и территорий от чрезвычайных ситуаций мирного и военного времени;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Основные мероприятия, обеспечивающие повышение устойчивости объектов экономики в чрезвычайных ситуациях;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Права и обязанности граждан в области безопасности жизнедеятельности;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Рекомендации специалистов в области безопасности жизнедеятельности по правилам безопасного поведения в различных чрезвычайных ситуациях природного, техногенного и социального характера;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Основы здорового образа жизни как индивидуальной системы поведения человека, обеспечивающей ему личную безопасность и здоровье;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Основные составляющие здорового образа жизни, способствующие обеспечению духовного, физического и социального благополучия личности;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Основные качества личности, характерные для хорошего семьянина, способного обеспечить социальное благополучие;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Правовые основы сохранения и укрепления репродуктивного здоровья;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Предназначение ВС РФ, основные функции и задачи ВС по обеспечению военной безопасности государства. Виды и рода войск ВС. Их состав и предназначение. Другие войска и их предназначение.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Историю ВС РФ и дни воинской славы России;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Основные составляющие воинской обязанности граждан РФ;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Способы ориентирования на местности и движения по азимутам;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Основные цели и задачи военно-профессиональной ориентации;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Государственные и военные символы РФ;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Боевые традиции Вооруженных Сил России;</w:t>
      </w:r>
    </w:p>
    <w:p w:rsidR="002F28F1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Классы сходных воинских должностей;</w:t>
      </w:r>
    </w:p>
    <w:p w:rsidR="00A356E5" w:rsidRPr="00595ADA" w:rsidRDefault="002F28F1" w:rsidP="00702C39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Общие требования к безопасности военной службы;</w:t>
      </w:r>
    </w:p>
    <w:p w:rsidR="002F28F1" w:rsidRPr="00595ADA" w:rsidRDefault="002F28F1" w:rsidP="00595AD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b/>
          <w:sz w:val="24"/>
          <w:szCs w:val="24"/>
        </w:rPr>
        <w:t>Уметь:</w:t>
      </w:r>
    </w:p>
    <w:p w:rsidR="002F28F1" w:rsidRPr="00595ADA" w:rsidRDefault="002F28F1" w:rsidP="00702C39">
      <w:pPr>
        <w:numPr>
          <w:ilvl w:val="0"/>
          <w:numId w:val="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Перечислять комплекс основных мероприятий, проводимых в регионе проживания, по защите населения от чрезвычайных ситуаций мирного и военного времени;</w:t>
      </w:r>
    </w:p>
    <w:p w:rsidR="002F28F1" w:rsidRPr="00595ADA" w:rsidRDefault="002F28F1" w:rsidP="00702C39">
      <w:pPr>
        <w:numPr>
          <w:ilvl w:val="0"/>
          <w:numId w:val="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lastRenderedPageBreak/>
        <w:t>Перечислять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2F28F1" w:rsidRPr="00595ADA" w:rsidRDefault="002F28F1" w:rsidP="00702C39">
      <w:pPr>
        <w:numPr>
          <w:ilvl w:val="0"/>
          <w:numId w:val="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Правильно пользоваться средствами индивидуальной и коллективной защиты;</w:t>
      </w:r>
    </w:p>
    <w:p w:rsidR="002F28F1" w:rsidRPr="00595ADA" w:rsidRDefault="002F28F1" w:rsidP="00702C39">
      <w:pPr>
        <w:numPr>
          <w:ilvl w:val="0"/>
          <w:numId w:val="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Выполнять строевые приемы на месте и в движении;</w:t>
      </w:r>
    </w:p>
    <w:p w:rsidR="002F28F1" w:rsidRPr="00595ADA" w:rsidRDefault="002F28F1" w:rsidP="00702C39">
      <w:pPr>
        <w:numPr>
          <w:ilvl w:val="0"/>
          <w:numId w:val="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Определять стороны горизонта по компасу, небесным светилам и некоторым признакам местных предметов;</w:t>
      </w:r>
    </w:p>
    <w:p w:rsidR="002F28F1" w:rsidRPr="00595ADA" w:rsidRDefault="002F28F1" w:rsidP="00702C39">
      <w:pPr>
        <w:numPr>
          <w:ilvl w:val="0"/>
          <w:numId w:val="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Пользоваться справочной литературой для целенаправленно подготовки к военной службе с учетом индивидуальных качеств.</w:t>
      </w:r>
    </w:p>
    <w:p w:rsidR="002F28F1" w:rsidRPr="00595ADA" w:rsidRDefault="002F28F1" w:rsidP="00595ADA">
      <w:pPr>
        <w:spacing w:after="0" w:line="240" w:lineRule="auto"/>
        <w:ind w:firstLine="440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5ADA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95ADA">
        <w:rPr>
          <w:rFonts w:ascii="Times New Roman" w:hAnsi="Times New Roman"/>
          <w:b/>
          <w:sz w:val="24"/>
          <w:szCs w:val="24"/>
        </w:rPr>
        <w:t>:</w:t>
      </w:r>
    </w:p>
    <w:p w:rsidR="002F28F1" w:rsidRPr="00595ADA" w:rsidRDefault="002F28F1" w:rsidP="00702C39">
      <w:pPr>
        <w:numPr>
          <w:ilvl w:val="0"/>
          <w:numId w:val="3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Выработки потребности в соблюдении норм здорового образа жизни и устойчивой психологической невосприимчивости к вредным привычкам;</w:t>
      </w:r>
    </w:p>
    <w:p w:rsidR="002F28F1" w:rsidRPr="00595ADA" w:rsidRDefault="002F28F1" w:rsidP="00702C39">
      <w:pPr>
        <w:numPr>
          <w:ilvl w:val="0"/>
          <w:numId w:val="3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действий </w:t>
      </w:r>
      <w:proofErr w:type="gramStart"/>
      <w:r w:rsidRPr="00595ADA">
        <w:rPr>
          <w:rFonts w:ascii="Times New Roman" w:hAnsi="Times New Roman"/>
          <w:sz w:val="24"/>
          <w:szCs w:val="24"/>
        </w:rPr>
        <w:t>в</w:t>
      </w:r>
      <w:proofErr w:type="gramEnd"/>
      <w:r w:rsidRPr="00595ADA">
        <w:rPr>
          <w:rFonts w:ascii="Times New Roman" w:hAnsi="Times New Roman"/>
          <w:sz w:val="24"/>
          <w:szCs w:val="24"/>
        </w:rPr>
        <w:t xml:space="preserve"> опасных и чрезвычайных ситуаций;</w:t>
      </w:r>
    </w:p>
    <w:p w:rsidR="002F28F1" w:rsidRPr="00595ADA" w:rsidRDefault="002F28F1" w:rsidP="00702C39">
      <w:pPr>
        <w:numPr>
          <w:ilvl w:val="0"/>
          <w:numId w:val="3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владения навыками в области гражданской обороны;</w:t>
      </w:r>
    </w:p>
    <w:p w:rsidR="002F28F1" w:rsidRPr="00595ADA" w:rsidRDefault="002F28F1" w:rsidP="00702C39">
      <w:pPr>
        <w:numPr>
          <w:ilvl w:val="0"/>
          <w:numId w:val="3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соблюдения общих правил безопасности дорожного движения;</w:t>
      </w:r>
    </w:p>
    <w:p w:rsidR="002F28F1" w:rsidRPr="00595ADA" w:rsidRDefault="002F28F1" w:rsidP="00702C39">
      <w:pPr>
        <w:numPr>
          <w:ilvl w:val="0"/>
          <w:numId w:val="3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соблюдения мер пожарной безопасности дома и на природе;</w:t>
      </w:r>
    </w:p>
    <w:p w:rsidR="002F28F1" w:rsidRPr="00595ADA" w:rsidRDefault="002F28F1" w:rsidP="00702C39">
      <w:pPr>
        <w:numPr>
          <w:ilvl w:val="0"/>
          <w:numId w:val="3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соблюдения мер безопасного поведения на водоемах в любое время года;</w:t>
      </w:r>
    </w:p>
    <w:p w:rsidR="002F28F1" w:rsidRPr="00595ADA" w:rsidRDefault="002F28F1" w:rsidP="00702C39">
      <w:pPr>
        <w:numPr>
          <w:ilvl w:val="0"/>
          <w:numId w:val="3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соблюдения мер профилактики инфекционных заболеваний;</w:t>
      </w:r>
    </w:p>
    <w:p w:rsidR="002F28F1" w:rsidRPr="00595ADA" w:rsidRDefault="002F28F1" w:rsidP="00702C39">
      <w:pPr>
        <w:numPr>
          <w:ilvl w:val="0"/>
          <w:numId w:val="3"/>
        </w:numPr>
        <w:spacing w:after="0" w:line="240" w:lineRule="auto"/>
        <w:ind w:left="0" w:firstLine="440"/>
        <w:jc w:val="both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подготовки к профессиональной деятельности, в том числе к военной службе.</w:t>
      </w:r>
    </w:p>
    <w:p w:rsidR="002F28F1" w:rsidRPr="00595ADA" w:rsidRDefault="002F28F1" w:rsidP="00595A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F1" w:rsidRPr="00595ADA" w:rsidRDefault="002F28F1" w:rsidP="00595ADA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595ADA">
        <w:rPr>
          <w:rFonts w:ascii="Times New Roman" w:hAnsi="Times New Roman"/>
          <w:b/>
          <w:color w:val="191919"/>
          <w:sz w:val="24"/>
          <w:szCs w:val="24"/>
        </w:rPr>
        <w:t>Перечень литературы и средств обучения</w:t>
      </w:r>
    </w:p>
    <w:p w:rsidR="002F28F1" w:rsidRPr="00595ADA" w:rsidRDefault="002F28F1" w:rsidP="00595ADA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2F28F1" w:rsidRPr="00595ADA" w:rsidRDefault="002F28F1" w:rsidP="00702C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i/>
          <w:sz w:val="24"/>
          <w:szCs w:val="24"/>
        </w:rPr>
        <w:t xml:space="preserve">Вишневская Е.Л., </w:t>
      </w:r>
      <w:proofErr w:type="spellStart"/>
      <w:r w:rsidRPr="00595ADA">
        <w:rPr>
          <w:rFonts w:ascii="Times New Roman" w:hAnsi="Times New Roman"/>
          <w:i/>
          <w:sz w:val="24"/>
          <w:szCs w:val="24"/>
        </w:rPr>
        <w:t>Барсукова</w:t>
      </w:r>
      <w:proofErr w:type="spellEnd"/>
      <w:r w:rsidRPr="00595ADA">
        <w:rPr>
          <w:rFonts w:ascii="Times New Roman" w:hAnsi="Times New Roman"/>
          <w:i/>
          <w:sz w:val="24"/>
          <w:szCs w:val="24"/>
        </w:rPr>
        <w:t xml:space="preserve"> Н.К., Широкова Т.И.</w:t>
      </w:r>
      <w:r w:rsidRPr="00595ADA">
        <w:rPr>
          <w:rFonts w:ascii="Times New Roman" w:hAnsi="Times New Roman"/>
          <w:sz w:val="24"/>
          <w:szCs w:val="24"/>
        </w:rPr>
        <w:t xml:space="preserve"> Основы безопасности жизнедеятельности ОМЗ и охрана здоровья, </w:t>
      </w:r>
      <w:proofErr w:type="spellStart"/>
      <w:r w:rsidRPr="00595ADA">
        <w:rPr>
          <w:rFonts w:ascii="Times New Roman" w:hAnsi="Times New Roman"/>
          <w:sz w:val="24"/>
          <w:szCs w:val="24"/>
        </w:rPr>
        <w:t>М.:Русское</w:t>
      </w:r>
      <w:proofErr w:type="spellEnd"/>
      <w:r w:rsidRPr="00595ADA">
        <w:rPr>
          <w:rFonts w:ascii="Times New Roman" w:hAnsi="Times New Roman"/>
          <w:sz w:val="24"/>
          <w:szCs w:val="24"/>
        </w:rPr>
        <w:t xml:space="preserve"> слово, 1995.</w:t>
      </w:r>
    </w:p>
    <w:p w:rsidR="002F28F1" w:rsidRPr="00595ADA" w:rsidRDefault="002F28F1" w:rsidP="00702C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i/>
          <w:sz w:val="24"/>
          <w:szCs w:val="24"/>
        </w:rPr>
        <w:t>Смирнов А.Т.</w:t>
      </w:r>
      <w:r w:rsidRPr="00595ADA">
        <w:rPr>
          <w:rFonts w:ascii="Times New Roman" w:hAnsi="Times New Roman"/>
          <w:sz w:val="24"/>
          <w:szCs w:val="24"/>
        </w:rPr>
        <w:t xml:space="preserve"> «Основы безопасности жизнедеятельности:  5-11 класс поурочные разработки/А.Т Смирнов, Б.О. Хренников, под ред. </w:t>
      </w:r>
      <w:proofErr w:type="spellStart"/>
      <w:r w:rsidRPr="00595ADA">
        <w:rPr>
          <w:rFonts w:ascii="Times New Roman" w:hAnsi="Times New Roman"/>
          <w:sz w:val="24"/>
          <w:szCs w:val="24"/>
        </w:rPr>
        <w:t>А.Т.Смирнова</w:t>
      </w:r>
      <w:proofErr w:type="spellEnd"/>
      <w:proofErr w:type="gramStart"/>
      <w:r w:rsidRPr="00595ADA">
        <w:rPr>
          <w:rFonts w:ascii="Times New Roman" w:hAnsi="Times New Roman"/>
          <w:sz w:val="24"/>
          <w:szCs w:val="24"/>
        </w:rPr>
        <w:t>.-</w:t>
      </w:r>
      <w:proofErr w:type="gramEnd"/>
      <w:r w:rsidRPr="00595ADA">
        <w:rPr>
          <w:rFonts w:ascii="Times New Roman" w:hAnsi="Times New Roman"/>
          <w:sz w:val="24"/>
          <w:szCs w:val="24"/>
        </w:rPr>
        <w:t>М: Просвещение, 2008.</w:t>
      </w:r>
    </w:p>
    <w:p w:rsidR="002F28F1" w:rsidRPr="00595ADA" w:rsidRDefault="002F28F1" w:rsidP="00702C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i/>
          <w:sz w:val="24"/>
          <w:szCs w:val="24"/>
        </w:rPr>
        <w:t>Смирнов А.Т., Мишин Б.И.</w:t>
      </w:r>
      <w:r w:rsidRPr="00595ADA">
        <w:rPr>
          <w:rFonts w:ascii="Times New Roman" w:hAnsi="Times New Roman"/>
          <w:sz w:val="24"/>
          <w:szCs w:val="24"/>
        </w:rPr>
        <w:t xml:space="preserve"> «Методические материалы и документы по курсу ОБЖ. Книга для учителя» М.: «Просвещение» 2004.</w:t>
      </w:r>
    </w:p>
    <w:p w:rsidR="002F28F1" w:rsidRPr="00595ADA" w:rsidRDefault="002F28F1" w:rsidP="00702C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Сборник нормативных документов. Основы безопасности жизнедеятельности /сост. Э.Д. Днепров, А.Г. Аркадьев. -  3-е изд. Стереотип. -  М.:  Дрофа,  2007. – 48с.</w:t>
      </w:r>
    </w:p>
    <w:p w:rsidR="002F28F1" w:rsidRPr="00595ADA" w:rsidRDefault="002F28F1" w:rsidP="00702C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Основы безопасности жизнедеятельности: справочник для учащихся /</w:t>
      </w:r>
      <w:proofErr w:type="spellStart"/>
      <w:r w:rsidRPr="00595ADA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595A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ADA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595ADA">
        <w:rPr>
          <w:rFonts w:ascii="Times New Roman" w:hAnsi="Times New Roman"/>
          <w:sz w:val="24"/>
          <w:szCs w:val="24"/>
        </w:rPr>
        <w:t>/ Из-во: «Просвещение», 2007.</w:t>
      </w:r>
    </w:p>
    <w:p w:rsidR="002F28F1" w:rsidRPr="00595ADA" w:rsidRDefault="002F28F1" w:rsidP="00702C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Основы безопасности жизнедеятельности . 10 класс: поурочные планы по учебнику А.Т. Смирнова, Б.И. Мишина, В.А./ авт.-сост. В.А. </w:t>
      </w:r>
      <w:proofErr w:type="spellStart"/>
      <w:r w:rsidRPr="00595ADA">
        <w:rPr>
          <w:rFonts w:ascii="Times New Roman" w:hAnsi="Times New Roman"/>
          <w:sz w:val="24"/>
          <w:szCs w:val="24"/>
        </w:rPr>
        <w:t>Шекнев</w:t>
      </w:r>
      <w:proofErr w:type="spellEnd"/>
      <w:r w:rsidRPr="00595ADA">
        <w:rPr>
          <w:rFonts w:ascii="Times New Roman" w:hAnsi="Times New Roman"/>
          <w:sz w:val="24"/>
          <w:szCs w:val="24"/>
        </w:rPr>
        <w:t>. – Волгоград: Учитель, 2008.</w:t>
      </w:r>
    </w:p>
    <w:p w:rsidR="002F28F1" w:rsidRPr="00595ADA" w:rsidRDefault="002F28F1" w:rsidP="00702C39">
      <w:pPr>
        <w:pStyle w:val="a9"/>
        <w:numPr>
          <w:ilvl w:val="0"/>
          <w:numId w:val="12"/>
        </w:numPr>
        <w:spacing w:after="0" w:line="240" w:lineRule="auto"/>
        <w:ind w:right="175"/>
        <w:jc w:val="both"/>
        <w:rPr>
          <w:rFonts w:ascii="Times New Roman" w:hAnsi="Times New Roman"/>
          <w:b/>
          <w:bCs/>
          <w:sz w:val="24"/>
          <w:szCs w:val="24"/>
        </w:rPr>
      </w:pPr>
      <w:r w:rsidRPr="00595ADA">
        <w:rPr>
          <w:rFonts w:ascii="Times New Roman" w:hAnsi="Times New Roman"/>
          <w:bCs/>
          <w:sz w:val="24"/>
          <w:szCs w:val="24"/>
        </w:rPr>
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2F28F1" w:rsidRPr="00595ADA" w:rsidRDefault="002F28F1" w:rsidP="00702C39">
      <w:pPr>
        <w:pStyle w:val="a9"/>
        <w:numPr>
          <w:ilvl w:val="0"/>
          <w:numId w:val="12"/>
        </w:numPr>
        <w:spacing w:after="0" w:line="240" w:lineRule="auto"/>
        <w:ind w:right="175"/>
        <w:jc w:val="both"/>
        <w:rPr>
          <w:rFonts w:ascii="Times New Roman" w:hAnsi="Times New Roman"/>
          <w:b/>
          <w:bCs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Общевоинские уставы Вооруженных Сил Российской Федерации. М.: Военное издательство</w:t>
      </w:r>
    </w:p>
    <w:p w:rsidR="002F28F1" w:rsidRPr="00595ADA" w:rsidRDefault="002F28F1" w:rsidP="00702C39">
      <w:pPr>
        <w:pStyle w:val="a9"/>
        <w:numPr>
          <w:ilvl w:val="0"/>
          <w:numId w:val="12"/>
        </w:numPr>
        <w:spacing w:after="0" w:line="240" w:lineRule="auto"/>
        <w:ind w:right="175"/>
        <w:jc w:val="both"/>
        <w:rPr>
          <w:rFonts w:ascii="Times New Roman" w:hAnsi="Times New Roman"/>
          <w:b/>
          <w:bCs/>
          <w:sz w:val="24"/>
          <w:szCs w:val="24"/>
        </w:rPr>
      </w:pPr>
      <w:r w:rsidRPr="00595ADA">
        <w:rPr>
          <w:rFonts w:ascii="Times New Roman" w:hAnsi="Times New Roman"/>
          <w:bCs/>
          <w:i/>
          <w:sz w:val="24"/>
          <w:szCs w:val="24"/>
        </w:rPr>
        <w:t>Хренников Б.О.</w:t>
      </w:r>
      <w:r w:rsidRPr="00595ADA">
        <w:rPr>
          <w:rFonts w:ascii="Times New Roman" w:hAnsi="Times New Roman"/>
          <w:bCs/>
          <w:sz w:val="24"/>
          <w:szCs w:val="24"/>
        </w:rPr>
        <w:t xml:space="preserve"> Основы безопасности жизнедеятельности. Сборник ситуативных задач. 10-11 классы: базовый уровень/</w:t>
      </w:r>
      <w:proofErr w:type="spellStart"/>
      <w:r w:rsidRPr="00595ADA">
        <w:rPr>
          <w:rFonts w:ascii="Times New Roman" w:hAnsi="Times New Roman"/>
          <w:bCs/>
          <w:sz w:val="24"/>
          <w:szCs w:val="24"/>
        </w:rPr>
        <w:t>под</w:t>
      </w:r>
      <w:proofErr w:type="gramStart"/>
      <w:r w:rsidRPr="00595ADA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95ADA">
        <w:rPr>
          <w:rFonts w:ascii="Times New Roman" w:hAnsi="Times New Roman"/>
          <w:bCs/>
          <w:sz w:val="24"/>
          <w:szCs w:val="24"/>
        </w:rPr>
        <w:t>ед</w:t>
      </w:r>
      <w:proofErr w:type="spellEnd"/>
      <w:r w:rsidRPr="00595ADA">
        <w:rPr>
          <w:rFonts w:ascii="Times New Roman" w:hAnsi="Times New Roman"/>
          <w:bCs/>
          <w:sz w:val="24"/>
          <w:szCs w:val="24"/>
        </w:rPr>
        <w:t>. А.Т. Смирнова – М.: Просвещение, 2010.</w:t>
      </w:r>
    </w:p>
    <w:p w:rsidR="002F28F1" w:rsidRPr="00595ADA" w:rsidRDefault="002F28F1" w:rsidP="00702C39">
      <w:pPr>
        <w:pStyle w:val="a9"/>
        <w:numPr>
          <w:ilvl w:val="0"/>
          <w:numId w:val="12"/>
        </w:numPr>
        <w:spacing w:after="0" w:line="240" w:lineRule="auto"/>
        <w:ind w:right="175"/>
        <w:jc w:val="both"/>
        <w:rPr>
          <w:rFonts w:ascii="Times New Roman" w:hAnsi="Times New Roman"/>
          <w:b/>
          <w:bCs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Федеральные законы: "Об обороне", "О статусе военнослужащих", "О воинской обязанности и военной службе", "О гражданской обороне", "О защите населения и территорий от чрезвычайных ситуаций природного и техногенного характера».</w:t>
      </w:r>
    </w:p>
    <w:p w:rsidR="002F28F1" w:rsidRPr="00595ADA" w:rsidRDefault="002F28F1" w:rsidP="00595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8F1" w:rsidRPr="00595ADA" w:rsidRDefault="002F28F1" w:rsidP="00595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ADA">
        <w:rPr>
          <w:rFonts w:ascii="Times New Roman" w:hAnsi="Times New Roman"/>
          <w:b/>
          <w:sz w:val="24"/>
          <w:szCs w:val="24"/>
        </w:rPr>
        <w:t xml:space="preserve">Элементы </w:t>
      </w:r>
      <w:proofErr w:type="spellStart"/>
      <w:r w:rsidRPr="00595ADA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595ADA">
        <w:rPr>
          <w:rFonts w:ascii="Times New Roman" w:hAnsi="Times New Roman"/>
          <w:b/>
          <w:sz w:val="24"/>
          <w:szCs w:val="24"/>
        </w:rPr>
        <w:t xml:space="preserve"> технологий:</w:t>
      </w:r>
    </w:p>
    <w:p w:rsidR="002F28F1" w:rsidRPr="00595ADA" w:rsidRDefault="002F28F1" w:rsidP="00702C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Беседы о правильной осанке.  </w:t>
      </w:r>
    </w:p>
    <w:p w:rsidR="002F28F1" w:rsidRPr="00595ADA" w:rsidRDefault="002F28F1" w:rsidP="00702C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 xml:space="preserve">Упражнения для опорно-двигательного аппарата. </w:t>
      </w:r>
    </w:p>
    <w:p w:rsidR="002F28F1" w:rsidRPr="00595ADA" w:rsidRDefault="002F28F1" w:rsidP="00702C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Беседы о необходимости соблюдения правил здорового образа жизни</w:t>
      </w:r>
    </w:p>
    <w:p w:rsidR="002F28F1" w:rsidRPr="00595ADA" w:rsidRDefault="002F28F1" w:rsidP="00702C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5ADA">
        <w:rPr>
          <w:rFonts w:ascii="Times New Roman" w:hAnsi="Times New Roman"/>
          <w:bCs/>
          <w:sz w:val="24"/>
          <w:szCs w:val="24"/>
        </w:rPr>
        <w:t>Инструктажи по технике безопасности перед выполнением практических работ</w:t>
      </w:r>
    </w:p>
    <w:p w:rsidR="002F28F1" w:rsidRPr="00595ADA" w:rsidRDefault="002F28F1" w:rsidP="00595A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F28F1" w:rsidRPr="00595ADA" w:rsidRDefault="002F28F1" w:rsidP="00595AD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5ADA">
        <w:rPr>
          <w:rFonts w:ascii="Times New Roman" w:hAnsi="Times New Roman"/>
          <w:b/>
          <w:sz w:val="24"/>
          <w:szCs w:val="24"/>
        </w:rPr>
        <w:t>Оборудование и дидактический материал:</w:t>
      </w:r>
    </w:p>
    <w:p w:rsidR="002F28F1" w:rsidRPr="00595ADA" w:rsidRDefault="002F28F1" w:rsidP="00702C3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Мультимедиа проектор.</w:t>
      </w:r>
    </w:p>
    <w:p w:rsidR="002F28F1" w:rsidRPr="00595ADA" w:rsidRDefault="002F28F1" w:rsidP="00702C3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Экран.</w:t>
      </w:r>
    </w:p>
    <w:p w:rsidR="002F28F1" w:rsidRPr="00595ADA" w:rsidRDefault="002F28F1" w:rsidP="00702C3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Компьютер.</w:t>
      </w:r>
    </w:p>
    <w:p w:rsidR="002F28F1" w:rsidRPr="00595ADA" w:rsidRDefault="002F28F1" w:rsidP="00702C3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Интернет источник.</w:t>
      </w:r>
    </w:p>
    <w:p w:rsidR="002F28F1" w:rsidRPr="00595ADA" w:rsidRDefault="002F28F1" w:rsidP="00702C3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Рабочая доска.</w:t>
      </w:r>
    </w:p>
    <w:p w:rsidR="002F28F1" w:rsidRPr="00595ADA" w:rsidRDefault="002F28F1" w:rsidP="00702C3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Тесты, викторины, кроссворды.</w:t>
      </w:r>
    </w:p>
    <w:p w:rsidR="002F28F1" w:rsidRPr="00595ADA" w:rsidRDefault="002F28F1" w:rsidP="00702C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ADA">
        <w:rPr>
          <w:rFonts w:ascii="Times New Roman" w:hAnsi="Times New Roman"/>
          <w:sz w:val="24"/>
          <w:szCs w:val="24"/>
        </w:rPr>
        <w:t>Периодический журнал «Основы безопасности жизнедеятельности».</w:t>
      </w:r>
    </w:p>
    <w:p w:rsidR="002F28F1" w:rsidRPr="00595ADA" w:rsidRDefault="002F28F1" w:rsidP="00702C3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595ADA">
        <w:rPr>
          <w:rFonts w:ascii="Times New Roman" w:hAnsi="Times New Roman"/>
          <w:sz w:val="24"/>
          <w:szCs w:val="24"/>
        </w:rPr>
        <w:t>Тематические плакаты.</w:t>
      </w:r>
    </w:p>
    <w:p w:rsidR="004C09AE" w:rsidRPr="00D205F9" w:rsidRDefault="00711977" w:rsidP="00984D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C09AE" w:rsidRPr="00D205F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CF1A7E" w:rsidRDefault="004C09AE" w:rsidP="00D97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5F9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705135" w:rsidRDefault="008D324E" w:rsidP="007051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05135">
        <w:rPr>
          <w:rFonts w:ascii="Times New Roman" w:hAnsi="Times New Roman"/>
          <w:b/>
          <w:bCs/>
          <w:sz w:val="24"/>
          <w:szCs w:val="24"/>
        </w:rPr>
        <w:t xml:space="preserve"> «А», «Б» </w:t>
      </w:r>
      <w:r w:rsidR="00705135" w:rsidRPr="00D04571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D97D63" w:rsidRPr="004C09AE" w:rsidRDefault="00D97D63" w:rsidP="00D97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"/>
        <w:gridCol w:w="1106"/>
        <w:gridCol w:w="142"/>
        <w:gridCol w:w="1134"/>
        <w:gridCol w:w="7409"/>
        <w:gridCol w:w="2970"/>
        <w:gridCol w:w="1650"/>
        <w:gridCol w:w="5427"/>
        <w:gridCol w:w="5427"/>
        <w:gridCol w:w="5427"/>
      </w:tblGrid>
      <w:tr w:rsidR="005A5C0D" w:rsidRPr="00D97D63" w:rsidTr="00632A9C">
        <w:trPr>
          <w:gridAfter w:val="3"/>
          <w:wAfter w:w="16281" w:type="dxa"/>
          <w:trHeight w:val="493"/>
        </w:trPr>
        <w:tc>
          <w:tcPr>
            <w:tcW w:w="987" w:type="dxa"/>
            <w:gridSpan w:val="2"/>
            <w:vMerge w:val="restart"/>
            <w:vAlign w:val="center"/>
          </w:tcPr>
          <w:p w:rsidR="005A5C0D" w:rsidRPr="00D97D63" w:rsidRDefault="005A5C0D" w:rsidP="00F46C8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/п</w:t>
            </w:r>
          </w:p>
          <w:p w:rsidR="005A5C0D" w:rsidRPr="00D97D63" w:rsidRDefault="005A5C0D" w:rsidP="00F46C8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5A5C0D" w:rsidRPr="00D97D63" w:rsidRDefault="00440086" w:rsidP="00F46C8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</w:t>
            </w:r>
            <w:r w:rsidR="005A5C0D"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ата</w:t>
            </w:r>
          </w:p>
        </w:tc>
        <w:tc>
          <w:tcPr>
            <w:tcW w:w="7409" w:type="dxa"/>
            <w:vMerge w:val="restart"/>
            <w:vAlign w:val="center"/>
          </w:tcPr>
          <w:p w:rsidR="005A5C0D" w:rsidRPr="00D97D63" w:rsidRDefault="005A5C0D" w:rsidP="00F46C8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урока</w:t>
            </w:r>
          </w:p>
          <w:p w:rsidR="005A5C0D" w:rsidRPr="00D97D63" w:rsidRDefault="005A5C0D" w:rsidP="00F46C8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A5C0D" w:rsidRPr="00D97D63" w:rsidRDefault="005A5C0D" w:rsidP="00F46C8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Виды</w:t>
            </w:r>
            <w:r w:rsidR="00EF3332"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и </w:t>
            </w:r>
            <w:r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формы контроля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5A5C0D" w:rsidRPr="00D97D63" w:rsidRDefault="00EF3332" w:rsidP="00F46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5A5C0D" w:rsidRPr="00D97D63" w:rsidTr="00632A9C">
        <w:trPr>
          <w:gridAfter w:val="3"/>
          <w:wAfter w:w="16281" w:type="dxa"/>
          <w:trHeight w:val="358"/>
        </w:trPr>
        <w:tc>
          <w:tcPr>
            <w:tcW w:w="987" w:type="dxa"/>
            <w:gridSpan w:val="2"/>
            <w:vMerge/>
          </w:tcPr>
          <w:p w:rsidR="005A5C0D" w:rsidRPr="00D97D63" w:rsidRDefault="005A5C0D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5A5C0D" w:rsidRPr="00D97D63" w:rsidRDefault="00440086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A5C0D" w:rsidRPr="00D97D63" w:rsidRDefault="00440086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7409" w:type="dxa"/>
            <w:vMerge/>
          </w:tcPr>
          <w:p w:rsidR="005A5C0D" w:rsidRPr="00D97D63" w:rsidRDefault="005A5C0D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5A5C0D" w:rsidRPr="00D97D63" w:rsidRDefault="005A5C0D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5A5C0D" w:rsidRPr="00D97D63" w:rsidRDefault="005A5C0D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0D" w:rsidRPr="00D97D63" w:rsidTr="00632A9C">
        <w:trPr>
          <w:gridAfter w:val="3"/>
          <w:wAfter w:w="16281" w:type="dxa"/>
          <w:trHeight w:val="626"/>
        </w:trPr>
        <w:tc>
          <w:tcPr>
            <w:tcW w:w="15398" w:type="dxa"/>
            <w:gridSpan w:val="8"/>
          </w:tcPr>
          <w:p w:rsidR="00170AE8" w:rsidRPr="00D97D63" w:rsidRDefault="00170AE8" w:rsidP="00D97D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  <w:r w:rsidRPr="00D97D63">
              <w:rPr>
                <w:rFonts w:eastAsia="Calibri"/>
                <w:b/>
                <w:i/>
                <w:u w:val="single"/>
                <w:lang w:eastAsia="en-US"/>
              </w:rPr>
              <w:t>Раздел – I.</w:t>
            </w:r>
          </w:p>
          <w:p w:rsidR="005A5C0D" w:rsidRPr="00D97D63" w:rsidRDefault="00170AE8" w:rsidP="00D97D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D97D63">
              <w:rPr>
                <w:rFonts w:eastAsia="Calibri"/>
                <w:b/>
                <w:i/>
                <w:u w:val="single"/>
                <w:lang w:eastAsia="en-US"/>
              </w:rPr>
              <w:t>Безопасность и защита человека в опасн</w:t>
            </w:r>
            <w:r w:rsidR="00B60ACE">
              <w:rPr>
                <w:rFonts w:eastAsia="Calibri"/>
                <w:b/>
                <w:i/>
                <w:u w:val="single"/>
                <w:lang w:eastAsia="en-US"/>
              </w:rPr>
              <w:t>ых и</w:t>
            </w:r>
            <w:r w:rsidR="00632A9C">
              <w:rPr>
                <w:rFonts w:eastAsia="Calibri"/>
                <w:b/>
                <w:i/>
                <w:u w:val="single"/>
                <w:lang w:eastAsia="en-US"/>
              </w:rPr>
              <w:t xml:space="preserve"> чрезвычайных ситуациях  (13</w:t>
            </w:r>
            <w:r w:rsidRPr="00D97D63">
              <w:rPr>
                <w:rFonts w:eastAsia="Calibri"/>
                <w:b/>
                <w:i/>
                <w:u w:val="single"/>
                <w:lang w:eastAsia="en-US"/>
              </w:rPr>
              <w:t xml:space="preserve"> часов)</w:t>
            </w:r>
          </w:p>
        </w:tc>
      </w:tr>
      <w:tr w:rsidR="005A5C0D" w:rsidRPr="00D97D63" w:rsidTr="00632A9C">
        <w:trPr>
          <w:gridAfter w:val="3"/>
          <w:wAfter w:w="16281" w:type="dxa"/>
          <w:trHeight w:val="626"/>
        </w:trPr>
        <w:tc>
          <w:tcPr>
            <w:tcW w:w="1539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5C0D" w:rsidRPr="00D97D63" w:rsidRDefault="00170AE8" w:rsidP="00D97D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D97D63">
              <w:rPr>
                <w:rFonts w:eastAsia="Calibri"/>
                <w:b/>
                <w:lang w:eastAsia="en-US"/>
              </w:rPr>
              <w:t>Тема №1. Опасные и чрезвычайные ситуации, возникающие в повседневной жизни, и правила безопасного поведения – 6 часов</w:t>
            </w:r>
          </w:p>
        </w:tc>
      </w:tr>
      <w:tr w:rsidR="00E64742" w:rsidRPr="00D97D63" w:rsidTr="00632A9C">
        <w:trPr>
          <w:gridAfter w:val="3"/>
          <w:wAfter w:w="16281" w:type="dxa"/>
          <w:trHeight w:val="626"/>
        </w:trPr>
        <w:tc>
          <w:tcPr>
            <w:tcW w:w="987" w:type="dxa"/>
            <w:gridSpan w:val="2"/>
          </w:tcPr>
          <w:p w:rsidR="00E64742" w:rsidRPr="00D97D63" w:rsidRDefault="00E64742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742" w:rsidRPr="000F2A22" w:rsidRDefault="00705135" w:rsidP="0046079F">
            <w:pPr>
              <w:pStyle w:val="a3"/>
              <w:ind w:right="-11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01.09</w:t>
            </w:r>
          </w:p>
        </w:tc>
        <w:tc>
          <w:tcPr>
            <w:tcW w:w="1276" w:type="dxa"/>
            <w:gridSpan w:val="2"/>
          </w:tcPr>
          <w:p w:rsidR="00E64742" w:rsidRPr="00D97D63" w:rsidRDefault="00E64742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E64742" w:rsidRPr="00D97D63" w:rsidRDefault="00B37825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пребывание человека  в природной среде. Правила поведения.</w:t>
            </w:r>
          </w:p>
        </w:tc>
        <w:tc>
          <w:tcPr>
            <w:tcW w:w="2970" w:type="dxa"/>
          </w:tcPr>
          <w:p w:rsidR="00E64742" w:rsidRPr="00D97D63" w:rsidRDefault="00E64742" w:rsidP="00D97D63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E64742" w:rsidRPr="00D97D63" w:rsidRDefault="00E64742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42" w:rsidRPr="00D97D63" w:rsidTr="00595ADA">
        <w:trPr>
          <w:gridAfter w:val="3"/>
          <w:wAfter w:w="16281" w:type="dxa"/>
          <w:trHeight w:val="355"/>
        </w:trPr>
        <w:tc>
          <w:tcPr>
            <w:tcW w:w="987" w:type="dxa"/>
            <w:gridSpan w:val="2"/>
          </w:tcPr>
          <w:p w:rsidR="00E64742" w:rsidRPr="00D97D63" w:rsidRDefault="00E64742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742" w:rsidRPr="000F2A22" w:rsidRDefault="00705135" w:rsidP="0046079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08.09</w:t>
            </w:r>
          </w:p>
        </w:tc>
        <w:tc>
          <w:tcPr>
            <w:tcW w:w="1276" w:type="dxa"/>
            <w:gridSpan w:val="2"/>
          </w:tcPr>
          <w:p w:rsidR="00E64742" w:rsidRPr="00D97D63" w:rsidRDefault="00E64742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E64742" w:rsidRPr="00D97D63" w:rsidRDefault="008D324E" w:rsidP="00832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дорогах.</w:t>
            </w:r>
          </w:p>
        </w:tc>
        <w:tc>
          <w:tcPr>
            <w:tcW w:w="2970" w:type="dxa"/>
          </w:tcPr>
          <w:p w:rsidR="00E64742" w:rsidRPr="00D97D63" w:rsidRDefault="00E64742" w:rsidP="00D97D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E64742" w:rsidRPr="00D97D63" w:rsidRDefault="00E64742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42" w:rsidRPr="00D97D63" w:rsidTr="00595ADA">
        <w:trPr>
          <w:gridAfter w:val="3"/>
          <w:wAfter w:w="16281" w:type="dxa"/>
          <w:trHeight w:val="276"/>
        </w:trPr>
        <w:tc>
          <w:tcPr>
            <w:tcW w:w="987" w:type="dxa"/>
            <w:gridSpan w:val="2"/>
          </w:tcPr>
          <w:p w:rsidR="00E64742" w:rsidRPr="00D97D63" w:rsidRDefault="00E64742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742" w:rsidRPr="000F2A22" w:rsidRDefault="00705135" w:rsidP="0046079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15.09</w:t>
            </w:r>
          </w:p>
        </w:tc>
        <w:tc>
          <w:tcPr>
            <w:tcW w:w="1276" w:type="dxa"/>
            <w:gridSpan w:val="2"/>
          </w:tcPr>
          <w:p w:rsidR="00E64742" w:rsidRPr="00D97D63" w:rsidRDefault="00E64742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E64742" w:rsidRPr="00D97D63" w:rsidRDefault="008D324E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криминогенных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 xml:space="preserve"> ситуациях</w:t>
            </w:r>
            <w:proofErr w:type="gramEnd"/>
          </w:p>
        </w:tc>
        <w:tc>
          <w:tcPr>
            <w:tcW w:w="2970" w:type="dxa"/>
          </w:tcPr>
          <w:p w:rsidR="00E64742" w:rsidRDefault="00E64742" w:rsidP="00D97D6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  <w:p w:rsidR="00151D78" w:rsidRPr="00151D78" w:rsidRDefault="00151D78" w:rsidP="00D97D6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E64742" w:rsidRPr="00D97D63" w:rsidRDefault="00E64742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42" w:rsidRPr="00D97D63" w:rsidTr="00632A9C">
        <w:trPr>
          <w:gridAfter w:val="3"/>
          <w:wAfter w:w="16281" w:type="dxa"/>
          <w:trHeight w:val="620"/>
        </w:trPr>
        <w:tc>
          <w:tcPr>
            <w:tcW w:w="987" w:type="dxa"/>
            <w:gridSpan w:val="2"/>
          </w:tcPr>
          <w:p w:rsidR="00E64742" w:rsidRPr="00D97D63" w:rsidRDefault="00E64742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742" w:rsidRPr="000F2A22" w:rsidRDefault="00705135" w:rsidP="0046079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22.09</w:t>
            </w:r>
          </w:p>
        </w:tc>
        <w:tc>
          <w:tcPr>
            <w:tcW w:w="1276" w:type="dxa"/>
            <w:gridSpan w:val="2"/>
          </w:tcPr>
          <w:p w:rsidR="00E64742" w:rsidRPr="00D97D63" w:rsidRDefault="00E64742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E64742" w:rsidRPr="00D97D63" w:rsidRDefault="00E64742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F20E47">
              <w:rPr>
                <w:rFonts w:ascii="Times New Roman" w:hAnsi="Times New Roman"/>
                <w:sz w:val="24"/>
                <w:szCs w:val="24"/>
              </w:rPr>
              <w:t>поведения в условиях чрезвычайных ситуаций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2970" w:type="dxa"/>
          </w:tcPr>
          <w:p w:rsidR="00E64742" w:rsidRPr="00D97D63" w:rsidRDefault="00E64742" w:rsidP="00D97D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E64742" w:rsidRPr="00D97D63" w:rsidRDefault="00E64742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42" w:rsidRPr="00D97D63" w:rsidTr="00595ADA">
        <w:trPr>
          <w:gridAfter w:val="3"/>
          <w:wAfter w:w="16281" w:type="dxa"/>
          <w:trHeight w:val="78"/>
        </w:trPr>
        <w:tc>
          <w:tcPr>
            <w:tcW w:w="987" w:type="dxa"/>
            <w:gridSpan w:val="2"/>
          </w:tcPr>
          <w:p w:rsidR="00E64742" w:rsidRPr="00D97D63" w:rsidRDefault="00E64742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742" w:rsidRPr="000F2A22" w:rsidRDefault="00705135" w:rsidP="00FB4FAA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29.09</w:t>
            </w:r>
          </w:p>
        </w:tc>
        <w:tc>
          <w:tcPr>
            <w:tcW w:w="1276" w:type="dxa"/>
            <w:gridSpan w:val="2"/>
          </w:tcPr>
          <w:p w:rsidR="00E64742" w:rsidRPr="00D97D63" w:rsidRDefault="00E64742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E64742" w:rsidRPr="00D97D63" w:rsidRDefault="00E64742" w:rsidP="00FB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Законы Р</w:t>
            </w:r>
            <w:r w:rsidR="00F41D0F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Ф</w:t>
            </w:r>
            <w:r w:rsidR="00F41D0F">
              <w:rPr>
                <w:rFonts w:ascii="Times New Roman" w:hAnsi="Times New Roman"/>
                <w:sz w:val="24"/>
                <w:szCs w:val="24"/>
              </w:rPr>
              <w:t xml:space="preserve">едерации 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</w:t>
            </w:r>
          </w:p>
        </w:tc>
        <w:tc>
          <w:tcPr>
            <w:tcW w:w="2970" w:type="dxa"/>
          </w:tcPr>
          <w:p w:rsidR="00E64742" w:rsidRPr="00D97D63" w:rsidRDefault="00E64742" w:rsidP="0042062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E64742" w:rsidRPr="00D97D63" w:rsidRDefault="00E64742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42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E64742" w:rsidRPr="00D97D63" w:rsidRDefault="00E64742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742" w:rsidRPr="000F2A22" w:rsidRDefault="00705135" w:rsidP="00D97D6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  <w:gridSpan w:val="2"/>
          </w:tcPr>
          <w:p w:rsidR="00E64742" w:rsidRPr="00D97D63" w:rsidRDefault="00E64742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E64742" w:rsidRPr="00D97D63" w:rsidRDefault="00F20E47" w:rsidP="00FB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  <w:r w:rsidR="00E64742" w:rsidRPr="00D97D63">
              <w:rPr>
                <w:rFonts w:ascii="Times New Roman" w:hAnsi="Times New Roman"/>
                <w:sz w:val="24"/>
                <w:szCs w:val="24"/>
              </w:rPr>
              <w:t xml:space="preserve">, ее структура и задачи. </w:t>
            </w:r>
          </w:p>
        </w:tc>
        <w:tc>
          <w:tcPr>
            <w:tcW w:w="2970" w:type="dxa"/>
          </w:tcPr>
          <w:p w:rsidR="00E64742" w:rsidRPr="00D97D63" w:rsidRDefault="00E64742" w:rsidP="00FB4FA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E64742" w:rsidRPr="00D97D63" w:rsidRDefault="00E64742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F41D0F">
        <w:trPr>
          <w:gridAfter w:val="3"/>
          <w:wAfter w:w="16281" w:type="dxa"/>
          <w:trHeight w:val="407"/>
        </w:trPr>
        <w:tc>
          <w:tcPr>
            <w:tcW w:w="15398" w:type="dxa"/>
            <w:gridSpan w:val="8"/>
          </w:tcPr>
          <w:p w:rsidR="00CB58BB" w:rsidRPr="00CB58BB" w:rsidRDefault="00CB58BB" w:rsidP="00CB5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BB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2 Гражданская оборона – составная часть обороноспособности страны – 7 часов</w:t>
            </w: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13.10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F41D0F" w:rsidP="00F4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0F">
              <w:rPr>
                <w:rFonts w:ascii="Times New Roman" w:hAnsi="Times New Roman"/>
                <w:bCs/>
                <w:sz w:val="24"/>
                <w:szCs w:val="24"/>
              </w:rPr>
              <w:t>Гражданская оборона</w:t>
            </w:r>
            <w:r w:rsidR="00CB58BB" w:rsidRPr="00D97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CB58BB" w:rsidRPr="00D97D63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и </w:t>
            </w:r>
            <w:r w:rsidR="00CB58BB" w:rsidRPr="00D97D63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CB58BB" w:rsidRPr="00D97D63" w:rsidRDefault="00CB58BB" w:rsidP="00632A9C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63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оружия 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и их поражающие факторы, мероприятия по защите населения</w:t>
            </w:r>
          </w:p>
        </w:tc>
        <w:tc>
          <w:tcPr>
            <w:tcW w:w="2970" w:type="dxa"/>
          </w:tcPr>
          <w:p w:rsidR="00CB58BB" w:rsidRPr="00D97D63" w:rsidRDefault="00CB58BB" w:rsidP="00632A9C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Защита презентаций учащихся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27.10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63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об опасностях </w:t>
            </w:r>
            <w:r w:rsidR="00F41D0F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 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военного и мирного времени</w:t>
            </w:r>
          </w:p>
        </w:tc>
        <w:tc>
          <w:tcPr>
            <w:tcW w:w="2970" w:type="dxa"/>
          </w:tcPr>
          <w:p w:rsidR="00CB58BB" w:rsidRPr="00D97D63" w:rsidRDefault="00CB58BB" w:rsidP="00632A9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10.11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F4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защита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 xml:space="preserve"> насе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F41D0F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2970" w:type="dxa"/>
          </w:tcPr>
          <w:p w:rsidR="00CB58BB" w:rsidRPr="00D97D63" w:rsidRDefault="00CB58BB" w:rsidP="00F41D0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17.11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63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970" w:type="dxa"/>
          </w:tcPr>
          <w:p w:rsidR="00CB58BB" w:rsidRDefault="00CB58BB" w:rsidP="00F41D0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CB58BB" w:rsidRPr="00151D78" w:rsidRDefault="00CB58BB" w:rsidP="00F41D0F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24.11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F4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аварийно-спасательных работ </w:t>
            </w:r>
          </w:p>
        </w:tc>
        <w:tc>
          <w:tcPr>
            <w:tcW w:w="2970" w:type="dxa"/>
          </w:tcPr>
          <w:p w:rsidR="00CB58BB" w:rsidRPr="00D97D63" w:rsidRDefault="00CB58BB" w:rsidP="00F41D0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01.12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F4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D6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F41D0F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proofErr w:type="spellEnd"/>
            <w:r w:rsidR="00F41D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41D0F">
              <w:rPr>
                <w:rFonts w:ascii="Times New Roman" w:hAnsi="Times New Roman"/>
                <w:bCs/>
                <w:sz w:val="24"/>
                <w:szCs w:val="24"/>
              </w:rPr>
              <w:t>обороны</w:t>
            </w:r>
            <w:r w:rsidR="00F41D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F41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2970" w:type="dxa"/>
          </w:tcPr>
          <w:p w:rsidR="00CB58BB" w:rsidRPr="00702C39" w:rsidRDefault="00CB58BB" w:rsidP="00F41D0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trHeight w:val="407"/>
        </w:trPr>
        <w:tc>
          <w:tcPr>
            <w:tcW w:w="15398" w:type="dxa"/>
            <w:gridSpan w:val="8"/>
            <w:vAlign w:val="center"/>
          </w:tcPr>
          <w:p w:rsidR="00CB58BB" w:rsidRDefault="00CB58BB" w:rsidP="00372B24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  <w:r w:rsidRPr="00D97D63">
              <w:rPr>
                <w:b/>
                <w:i/>
                <w:u w:val="single"/>
              </w:rPr>
              <w:lastRenderedPageBreak/>
              <w:t>Раздел II.</w:t>
            </w:r>
          </w:p>
          <w:p w:rsidR="00CB58BB" w:rsidRPr="00D97D63" w:rsidRDefault="00CB58BB" w:rsidP="00372B24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  <w:r w:rsidRPr="00D97D63">
              <w:rPr>
                <w:b/>
                <w:i/>
                <w:u w:val="single"/>
              </w:rPr>
              <w:t xml:space="preserve"> Основы медицинских знаний и здорового образа жизни – </w:t>
            </w:r>
            <w:r>
              <w:rPr>
                <w:b/>
                <w:i/>
                <w:u w:val="single"/>
              </w:rPr>
              <w:t>9</w:t>
            </w:r>
            <w:r w:rsidRPr="00D97D63">
              <w:rPr>
                <w:b/>
                <w:i/>
                <w:u w:val="single"/>
              </w:rPr>
              <w:t xml:space="preserve"> часов</w:t>
            </w:r>
          </w:p>
        </w:tc>
        <w:tc>
          <w:tcPr>
            <w:tcW w:w="5427" w:type="dxa"/>
          </w:tcPr>
          <w:p w:rsidR="00CB58BB" w:rsidRPr="00D97D63" w:rsidRDefault="00CB58BB">
            <w:pPr>
              <w:spacing w:after="0" w:line="240" w:lineRule="auto"/>
            </w:pPr>
          </w:p>
        </w:tc>
        <w:tc>
          <w:tcPr>
            <w:tcW w:w="5427" w:type="dxa"/>
          </w:tcPr>
          <w:p w:rsidR="00CB58BB" w:rsidRPr="00D97D63" w:rsidRDefault="00CB58BB">
            <w:pPr>
              <w:spacing w:after="0" w:line="240" w:lineRule="auto"/>
            </w:pPr>
          </w:p>
        </w:tc>
        <w:tc>
          <w:tcPr>
            <w:tcW w:w="5427" w:type="dxa"/>
          </w:tcPr>
          <w:p w:rsidR="00CB58BB" w:rsidRPr="00D97D63" w:rsidRDefault="00CB58BB" w:rsidP="0063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Организация ГО в общеобразовательном учреждении</w:t>
            </w: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15398" w:type="dxa"/>
            <w:gridSpan w:val="8"/>
            <w:vAlign w:val="center"/>
          </w:tcPr>
          <w:p w:rsidR="00CB58BB" w:rsidRPr="00D97D63" w:rsidRDefault="00CB58BB" w:rsidP="00372B2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№3</w:t>
            </w:r>
            <w:r w:rsidRPr="00D97D63">
              <w:rPr>
                <w:b/>
              </w:rPr>
              <w:t>. Основы медицинских знаний и профилактика инфекционных заболеваний – 3 часа</w:t>
            </w: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08.12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здоровья. </w:t>
            </w:r>
          </w:p>
        </w:tc>
        <w:tc>
          <w:tcPr>
            <w:tcW w:w="2970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CB58BB" w:rsidRPr="00D97D63" w:rsidRDefault="00CB58BB" w:rsidP="00372B2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15.12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заболевания, их классификация</w:t>
            </w:r>
          </w:p>
        </w:tc>
        <w:tc>
          <w:tcPr>
            <w:tcW w:w="2970" w:type="dxa"/>
          </w:tcPr>
          <w:p w:rsidR="00CB58BB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BC23FE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Pr="000F2A22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22.12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2970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15398" w:type="dxa"/>
            <w:gridSpan w:val="8"/>
          </w:tcPr>
          <w:p w:rsidR="00CB58BB" w:rsidRPr="00552652" w:rsidRDefault="00CB58BB" w:rsidP="00BC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52">
              <w:rPr>
                <w:rFonts w:ascii="Times New Roman" w:hAnsi="Times New Roman"/>
                <w:b/>
                <w:sz w:val="24"/>
                <w:szCs w:val="24"/>
              </w:rPr>
              <w:t>Тема № 4. Здоровый образ жизни и его составляющие – 6 часов</w:t>
            </w: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BC23FE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Pr="000F2A22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12.01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F41D0F" w:rsidRDefault="00F41D0F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0F">
              <w:rPr>
                <w:rFonts w:ascii="Times New Roman" w:hAnsi="Times New Roman"/>
                <w:sz w:val="24"/>
                <w:szCs w:val="24"/>
              </w:rPr>
              <w:t xml:space="preserve">Здоровый образ жизни </w:t>
            </w:r>
            <w:r w:rsidR="00CB58BB" w:rsidRPr="00F41D0F">
              <w:rPr>
                <w:rFonts w:ascii="Times New Roman" w:hAnsi="Times New Roman"/>
                <w:sz w:val="24"/>
                <w:szCs w:val="24"/>
              </w:rPr>
              <w:t>и его составляющие</w:t>
            </w:r>
          </w:p>
        </w:tc>
        <w:tc>
          <w:tcPr>
            <w:tcW w:w="2970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CB58BB" w:rsidRPr="00D97D63" w:rsidRDefault="00CB58BB" w:rsidP="00372B2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BC23FE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Pr="000F2A22" w:rsidRDefault="00705135" w:rsidP="00F41D0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19.01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Биоритмы и их влияние на работоспособность человека</w:t>
            </w:r>
          </w:p>
        </w:tc>
        <w:tc>
          <w:tcPr>
            <w:tcW w:w="2970" w:type="dxa"/>
          </w:tcPr>
          <w:p w:rsidR="00CB58BB" w:rsidRPr="00151D78" w:rsidRDefault="00CB58BB" w:rsidP="00372B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BC23FE" w:rsidRDefault="00CB58BB" w:rsidP="00702C39">
            <w:pPr>
              <w:pStyle w:val="a3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Pr="000F2A22" w:rsidRDefault="00705135" w:rsidP="004B72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4B7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4B7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2970" w:type="dxa"/>
          </w:tcPr>
          <w:p w:rsidR="004B728E" w:rsidRPr="004B728E" w:rsidRDefault="00CB58BB" w:rsidP="004B728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BC23FE" w:rsidRDefault="00CB58BB" w:rsidP="00702C39">
            <w:pPr>
              <w:pStyle w:val="a3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Pr="000F2A22" w:rsidRDefault="00705135" w:rsidP="004B72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4B7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4B7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двигательной активности 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 xml:space="preserve"> для здоровья человека</w:t>
            </w:r>
          </w:p>
        </w:tc>
        <w:tc>
          <w:tcPr>
            <w:tcW w:w="2970" w:type="dxa"/>
          </w:tcPr>
          <w:p w:rsidR="004B728E" w:rsidRPr="004B728E" w:rsidRDefault="00CB58BB" w:rsidP="004B728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407"/>
        </w:trPr>
        <w:tc>
          <w:tcPr>
            <w:tcW w:w="987" w:type="dxa"/>
            <w:gridSpan w:val="2"/>
          </w:tcPr>
          <w:p w:rsidR="00CB58BB" w:rsidRPr="00BC23FE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Pr="000F2A22" w:rsidRDefault="00705135" w:rsidP="00F41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2970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595ADA">
        <w:trPr>
          <w:gridAfter w:val="3"/>
          <w:wAfter w:w="16281" w:type="dxa"/>
          <w:trHeight w:val="342"/>
        </w:trPr>
        <w:tc>
          <w:tcPr>
            <w:tcW w:w="987" w:type="dxa"/>
            <w:gridSpan w:val="2"/>
          </w:tcPr>
          <w:p w:rsidR="00CB58BB" w:rsidRPr="00BC23FE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B58BB" w:rsidRPr="000F2A22" w:rsidRDefault="00705135" w:rsidP="00F41D0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CB58BB" w:rsidP="003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970" w:type="dxa"/>
          </w:tcPr>
          <w:p w:rsidR="00CB58BB" w:rsidRPr="00595ADA" w:rsidRDefault="00CB58BB" w:rsidP="005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BB" w:rsidRPr="00D97D63" w:rsidTr="00632A9C">
        <w:trPr>
          <w:gridAfter w:val="3"/>
          <w:wAfter w:w="16281" w:type="dxa"/>
          <w:trHeight w:val="720"/>
        </w:trPr>
        <w:tc>
          <w:tcPr>
            <w:tcW w:w="15398" w:type="dxa"/>
            <w:gridSpan w:val="8"/>
          </w:tcPr>
          <w:p w:rsidR="00CB58BB" w:rsidRPr="00D97D63" w:rsidRDefault="00CB58BB" w:rsidP="00D97D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u w:val="single"/>
              </w:rPr>
            </w:pPr>
            <w:r w:rsidRPr="00D97D63">
              <w:rPr>
                <w:b/>
                <w:bCs/>
                <w:i/>
                <w:u w:val="single"/>
              </w:rPr>
              <w:t>Раздел -  I</w:t>
            </w:r>
            <w:r w:rsidRPr="00D97D63">
              <w:rPr>
                <w:b/>
                <w:bCs/>
                <w:i/>
                <w:u w:val="single"/>
                <w:lang w:val="en-US"/>
              </w:rPr>
              <w:t>II</w:t>
            </w:r>
          </w:p>
          <w:p w:rsidR="00CB58BB" w:rsidRPr="00D97D63" w:rsidRDefault="00CB58BB" w:rsidP="00D97D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u w:val="single"/>
              </w:rPr>
            </w:pPr>
            <w:r w:rsidRPr="00D97D63">
              <w:rPr>
                <w:b/>
                <w:bCs/>
                <w:i/>
                <w:u w:val="single"/>
              </w:rPr>
              <w:t>Основы военной службы – 12 часов</w:t>
            </w:r>
          </w:p>
        </w:tc>
      </w:tr>
      <w:tr w:rsidR="00CB58BB" w:rsidRPr="00D97D63" w:rsidTr="00632A9C">
        <w:trPr>
          <w:gridAfter w:val="3"/>
          <w:wAfter w:w="16281" w:type="dxa"/>
          <w:trHeight w:val="493"/>
        </w:trPr>
        <w:tc>
          <w:tcPr>
            <w:tcW w:w="15398" w:type="dxa"/>
            <w:gridSpan w:val="8"/>
            <w:vAlign w:val="center"/>
          </w:tcPr>
          <w:p w:rsidR="00CB58BB" w:rsidRPr="00D97D63" w:rsidRDefault="00CB58BB" w:rsidP="00D97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b/>
                <w:sz w:val="24"/>
                <w:szCs w:val="24"/>
              </w:rPr>
              <w:t>Тема №5 . Вооруженные Силы Российской Федерации – защитники нашего Отечества – 6 часов</w:t>
            </w:r>
          </w:p>
        </w:tc>
      </w:tr>
      <w:tr w:rsidR="00CB58BB" w:rsidRPr="00D97D63" w:rsidTr="00632A9C">
        <w:trPr>
          <w:gridAfter w:val="3"/>
          <w:wAfter w:w="16281" w:type="dxa"/>
          <w:trHeight w:val="146"/>
        </w:trPr>
        <w:tc>
          <w:tcPr>
            <w:tcW w:w="959" w:type="dxa"/>
          </w:tcPr>
          <w:p w:rsidR="00CB58BB" w:rsidRPr="00D97D63" w:rsidRDefault="00CB58BB" w:rsidP="00702C3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58BB" w:rsidRPr="000F2A22" w:rsidRDefault="00AC6470" w:rsidP="00FB4F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  <w:gridSpan w:val="2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CB58BB" w:rsidRPr="00D97D63" w:rsidRDefault="00F41D0F" w:rsidP="00D97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 </w:t>
            </w:r>
            <w:r w:rsidR="00F20E47">
              <w:rPr>
                <w:rFonts w:ascii="Times New Roman" w:hAnsi="Times New Roman"/>
                <w:sz w:val="24"/>
                <w:szCs w:val="24"/>
              </w:rPr>
              <w:t>Вооруженных Сил</w:t>
            </w:r>
            <w:r w:rsidR="00CB58BB" w:rsidRPr="00D97D6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970" w:type="dxa"/>
          </w:tcPr>
          <w:p w:rsidR="00CB58BB" w:rsidRPr="00595ADA" w:rsidRDefault="00CB58BB" w:rsidP="00D97D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650" w:type="dxa"/>
            <w:shd w:val="clear" w:color="auto" w:fill="auto"/>
          </w:tcPr>
          <w:p w:rsidR="00CB58BB" w:rsidRPr="00D97D63" w:rsidRDefault="00CB58BB" w:rsidP="00D9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632A9C">
        <w:trPr>
          <w:gridAfter w:val="3"/>
          <w:wAfter w:w="16281" w:type="dxa"/>
          <w:trHeight w:val="146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u w:val="single"/>
              </w:rPr>
            </w:pPr>
            <w:r w:rsidRPr="00D97D63">
              <w:t>Вооруженные Силы Российской Федерации, основные предпосылки проведения военной реформы.</w:t>
            </w:r>
          </w:p>
        </w:tc>
        <w:tc>
          <w:tcPr>
            <w:tcW w:w="2970" w:type="dxa"/>
          </w:tcPr>
          <w:p w:rsidR="00AC6470" w:rsidRPr="00D97D63" w:rsidRDefault="00AC6470" w:rsidP="00AC6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632A9C">
        <w:trPr>
          <w:gridAfter w:val="3"/>
          <w:wAfter w:w="16281" w:type="dxa"/>
          <w:trHeight w:val="146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Состав, руководство и управление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Вооруженных</w:t>
            </w:r>
            <w:proofErr w:type="gramEnd"/>
            <w:r w:rsidRPr="00F2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E47">
              <w:rPr>
                <w:rFonts w:ascii="Times New Roman" w:hAnsi="Times New Roman"/>
                <w:sz w:val="24"/>
                <w:szCs w:val="24"/>
              </w:rPr>
              <w:t>Сил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едерации </w:t>
            </w:r>
          </w:p>
        </w:tc>
        <w:tc>
          <w:tcPr>
            <w:tcW w:w="2970" w:type="dxa"/>
          </w:tcPr>
          <w:p w:rsidR="00AC6470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595ADA">
        <w:trPr>
          <w:gridAfter w:val="3"/>
          <w:wAfter w:w="16281" w:type="dxa"/>
          <w:trHeight w:val="352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 xml:space="preserve">Функции и основные задачи </w:t>
            </w:r>
            <w:proofErr w:type="gramStart"/>
            <w:r w:rsidRPr="00D97D63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D9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Вооруженных</w:t>
            </w:r>
            <w:r w:rsidRPr="00F2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E47">
              <w:rPr>
                <w:rFonts w:ascii="Times New Roman" w:hAnsi="Times New Roman"/>
                <w:sz w:val="24"/>
                <w:szCs w:val="24"/>
              </w:rPr>
              <w:t>Сил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0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632A9C">
        <w:trPr>
          <w:gridAfter w:val="3"/>
          <w:wAfter w:w="16281" w:type="dxa"/>
          <w:trHeight w:val="359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 xml:space="preserve"> рода войск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Вооруженных</w:t>
            </w:r>
            <w:r w:rsidRPr="00F2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E47">
              <w:rPr>
                <w:rFonts w:ascii="Times New Roman" w:hAnsi="Times New Roman"/>
                <w:sz w:val="24"/>
                <w:szCs w:val="24"/>
              </w:rPr>
              <w:t>Сил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. История их создания</w:t>
            </w:r>
          </w:p>
        </w:tc>
        <w:tc>
          <w:tcPr>
            <w:tcW w:w="2970" w:type="dxa"/>
          </w:tcPr>
          <w:p w:rsidR="00AC6470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632A9C">
        <w:trPr>
          <w:gridAfter w:val="3"/>
          <w:wAfter w:w="16281" w:type="dxa"/>
          <w:trHeight w:val="273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Воинские формирования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>, их состав и предназначение</w:t>
            </w:r>
          </w:p>
        </w:tc>
        <w:tc>
          <w:tcPr>
            <w:tcW w:w="2970" w:type="dxa"/>
          </w:tcPr>
          <w:p w:rsidR="00AC6470" w:rsidRPr="00595ADA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632A9C">
        <w:trPr>
          <w:gridAfter w:val="3"/>
          <w:wAfter w:w="16281" w:type="dxa"/>
          <w:trHeight w:val="487"/>
        </w:trPr>
        <w:tc>
          <w:tcPr>
            <w:tcW w:w="15398" w:type="dxa"/>
            <w:gridSpan w:val="8"/>
            <w:vAlign w:val="center"/>
          </w:tcPr>
          <w:p w:rsidR="00AC6470" w:rsidRPr="00D97D63" w:rsidRDefault="00AC6470" w:rsidP="00AC6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D63">
              <w:rPr>
                <w:rFonts w:ascii="Times New Roman" w:hAnsi="Times New Roman"/>
                <w:b/>
                <w:sz w:val="24"/>
                <w:szCs w:val="24"/>
              </w:rPr>
              <w:t>Тема №6.   Боевые традиции Вооруженных Сил России – 3 часа</w:t>
            </w:r>
          </w:p>
        </w:tc>
      </w:tr>
      <w:tr w:rsidR="00AC6470" w:rsidRPr="00D97D63" w:rsidTr="00632A9C">
        <w:trPr>
          <w:gridAfter w:val="3"/>
          <w:wAfter w:w="16281" w:type="dxa"/>
          <w:trHeight w:val="509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2970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595ADA">
        <w:trPr>
          <w:gridAfter w:val="3"/>
          <w:wAfter w:w="16281" w:type="dxa"/>
          <w:trHeight w:val="206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Памяти поколений – дни воинской славы России</w:t>
            </w:r>
          </w:p>
        </w:tc>
        <w:tc>
          <w:tcPr>
            <w:tcW w:w="2970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632A9C">
        <w:trPr>
          <w:gridAfter w:val="3"/>
          <w:wAfter w:w="16281" w:type="dxa"/>
          <w:trHeight w:val="146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2970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632A9C">
        <w:trPr>
          <w:gridAfter w:val="3"/>
          <w:wAfter w:w="16281" w:type="dxa"/>
          <w:trHeight w:val="600"/>
        </w:trPr>
        <w:tc>
          <w:tcPr>
            <w:tcW w:w="15398" w:type="dxa"/>
            <w:gridSpan w:val="8"/>
            <w:vAlign w:val="center"/>
          </w:tcPr>
          <w:p w:rsidR="00AC6470" w:rsidRPr="00D97D63" w:rsidRDefault="00AC6470" w:rsidP="00AC6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D63">
              <w:rPr>
                <w:rFonts w:ascii="Times New Roman" w:hAnsi="Times New Roman"/>
                <w:b/>
                <w:sz w:val="24"/>
                <w:szCs w:val="24"/>
              </w:rPr>
              <w:t xml:space="preserve">Тема № 7. </w:t>
            </w:r>
            <w:r w:rsidRPr="00D97D63">
              <w:rPr>
                <w:rFonts w:ascii="Times New Roman" w:hAnsi="Times New Roman"/>
                <w:b/>
                <w:bCs/>
                <w:sz w:val="24"/>
                <w:szCs w:val="24"/>
              </w:rPr>
              <w:t>Символы воинской чести – 3 часа</w:t>
            </w:r>
          </w:p>
        </w:tc>
      </w:tr>
      <w:tr w:rsidR="00AC6470" w:rsidRPr="00D97D63" w:rsidTr="00632A9C">
        <w:trPr>
          <w:gridAfter w:val="3"/>
          <w:wAfter w:w="16281" w:type="dxa"/>
          <w:trHeight w:val="661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2970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632A9C">
        <w:trPr>
          <w:gridAfter w:val="3"/>
          <w:wAfter w:w="16281" w:type="dxa"/>
          <w:trHeight w:val="569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2970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70" w:rsidRPr="00D97D63" w:rsidTr="00632A9C">
        <w:trPr>
          <w:gridAfter w:val="3"/>
          <w:wAfter w:w="16281" w:type="dxa"/>
          <w:trHeight w:val="331"/>
        </w:trPr>
        <w:tc>
          <w:tcPr>
            <w:tcW w:w="959" w:type="dxa"/>
          </w:tcPr>
          <w:p w:rsidR="00AC6470" w:rsidRPr="00D97D63" w:rsidRDefault="00AC6470" w:rsidP="00AC647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470" w:rsidRPr="000F2A22" w:rsidRDefault="00AC6470" w:rsidP="00AC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gridSpan w:val="2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Ритуалы Вооруженных</w:t>
            </w:r>
            <w:r w:rsidRPr="00F20E47">
              <w:rPr>
                <w:rFonts w:ascii="Times New Roman" w:hAnsi="Times New Roman"/>
                <w:sz w:val="24"/>
                <w:szCs w:val="24"/>
              </w:rPr>
              <w:t xml:space="preserve"> Сил</w:t>
            </w:r>
            <w:r w:rsidRPr="00D97D6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970" w:type="dxa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3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1650" w:type="dxa"/>
            <w:shd w:val="clear" w:color="auto" w:fill="auto"/>
          </w:tcPr>
          <w:p w:rsidR="00AC6470" w:rsidRPr="00D97D63" w:rsidRDefault="00AC6470" w:rsidP="00AC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D63" w:rsidRPr="00D97D63" w:rsidRDefault="00D97D63" w:rsidP="00A35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7D63" w:rsidRPr="00D97D63" w:rsidSect="0039338A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7E" w:rsidRDefault="00C7457E" w:rsidP="00D44AEF">
      <w:pPr>
        <w:spacing w:after="0" w:line="240" w:lineRule="auto"/>
      </w:pPr>
      <w:r>
        <w:separator/>
      </w:r>
    </w:p>
  </w:endnote>
  <w:endnote w:type="continuationSeparator" w:id="0">
    <w:p w:rsidR="00C7457E" w:rsidRDefault="00C7457E" w:rsidP="00D4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7E" w:rsidRDefault="00C7457E" w:rsidP="00D44AEF">
      <w:pPr>
        <w:spacing w:after="0" w:line="240" w:lineRule="auto"/>
      </w:pPr>
      <w:r>
        <w:separator/>
      </w:r>
    </w:p>
  </w:footnote>
  <w:footnote w:type="continuationSeparator" w:id="0">
    <w:p w:rsidR="00C7457E" w:rsidRDefault="00C7457E" w:rsidP="00D4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5F"/>
    <w:multiLevelType w:val="hybridMultilevel"/>
    <w:tmpl w:val="ACE08FC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050"/>
    <w:multiLevelType w:val="hybridMultilevel"/>
    <w:tmpl w:val="4BC2D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2543"/>
    <w:multiLevelType w:val="hybridMultilevel"/>
    <w:tmpl w:val="C6A4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15E1"/>
    <w:multiLevelType w:val="multilevel"/>
    <w:tmpl w:val="9A04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i/>
        <w:u w:val="single"/>
      </w:rPr>
    </w:lvl>
  </w:abstractNum>
  <w:abstractNum w:abstractNumId="4">
    <w:nsid w:val="1FE142F2"/>
    <w:multiLevelType w:val="hybridMultilevel"/>
    <w:tmpl w:val="057A9A68"/>
    <w:lvl w:ilvl="0" w:tplc="AA3674D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208700E6"/>
    <w:multiLevelType w:val="hybridMultilevel"/>
    <w:tmpl w:val="58BE0524"/>
    <w:lvl w:ilvl="0" w:tplc="AA367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2F9B"/>
    <w:multiLevelType w:val="hybridMultilevel"/>
    <w:tmpl w:val="171CE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A6118"/>
    <w:multiLevelType w:val="hybridMultilevel"/>
    <w:tmpl w:val="6024A454"/>
    <w:lvl w:ilvl="0" w:tplc="AD8428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701EA"/>
    <w:multiLevelType w:val="hybridMultilevel"/>
    <w:tmpl w:val="1DC8E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3184B"/>
    <w:multiLevelType w:val="hybridMultilevel"/>
    <w:tmpl w:val="8D102928"/>
    <w:lvl w:ilvl="0" w:tplc="AA367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64226E">
      <w:start w:val="2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0D7E2F"/>
    <w:multiLevelType w:val="multilevel"/>
    <w:tmpl w:val="CB2607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6EC26437"/>
    <w:multiLevelType w:val="multilevel"/>
    <w:tmpl w:val="D33E9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A3250A"/>
    <w:multiLevelType w:val="hybridMultilevel"/>
    <w:tmpl w:val="DC3A34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700AC1"/>
    <w:multiLevelType w:val="hybridMultilevel"/>
    <w:tmpl w:val="288C1168"/>
    <w:lvl w:ilvl="0" w:tplc="0F1AC8D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02C13"/>
    <w:multiLevelType w:val="hybridMultilevel"/>
    <w:tmpl w:val="445C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41E1"/>
    <w:rsid w:val="00001742"/>
    <w:rsid w:val="00004487"/>
    <w:rsid w:val="0002309F"/>
    <w:rsid w:val="00024099"/>
    <w:rsid w:val="000256EA"/>
    <w:rsid w:val="000262DB"/>
    <w:rsid w:val="000431B6"/>
    <w:rsid w:val="00043505"/>
    <w:rsid w:val="00051BF6"/>
    <w:rsid w:val="00053E07"/>
    <w:rsid w:val="00054CB2"/>
    <w:rsid w:val="00057E38"/>
    <w:rsid w:val="00065318"/>
    <w:rsid w:val="000679E1"/>
    <w:rsid w:val="00080306"/>
    <w:rsid w:val="00080E99"/>
    <w:rsid w:val="00087D7B"/>
    <w:rsid w:val="000A04BB"/>
    <w:rsid w:val="000A1E58"/>
    <w:rsid w:val="000A4069"/>
    <w:rsid w:val="000A4ABF"/>
    <w:rsid w:val="000B40AC"/>
    <w:rsid w:val="000B59A2"/>
    <w:rsid w:val="000B71E7"/>
    <w:rsid w:val="000C73B1"/>
    <w:rsid w:val="000D25FD"/>
    <w:rsid w:val="000E2340"/>
    <w:rsid w:val="000E7733"/>
    <w:rsid w:val="000F2A22"/>
    <w:rsid w:val="00110EA3"/>
    <w:rsid w:val="001115F4"/>
    <w:rsid w:val="0011323D"/>
    <w:rsid w:val="0012502A"/>
    <w:rsid w:val="00125E48"/>
    <w:rsid w:val="001329ED"/>
    <w:rsid w:val="00132B98"/>
    <w:rsid w:val="00132F8D"/>
    <w:rsid w:val="0013689E"/>
    <w:rsid w:val="00151A2A"/>
    <w:rsid w:val="00151D78"/>
    <w:rsid w:val="00161441"/>
    <w:rsid w:val="00170AE8"/>
    <w:rsid w:val="0017528D"/>
    <w:rsid w:val="00181EC8"/>
    <w:rsid w:val="00182DA4"/>
    <w:rsid w:val="00191F84"/>
    <w:rsid w:val="001A332C"/>
    <w:rsid w:val="001B0855"/>
    <w:rsid w:val="001B6834"/>
    <w:rsid w:val="001D0C51"/>
    <w:rsid w:val="001F1608"/>
    <w:rsid w:val="001F5F00"/>
    <w:rsid w:val="001F735C"/>
    <w:rsid w:val="0020370A"/>
    <w:rsid w:val="002138CF"/>
    <w:rsid w:val="0022314F"/>
    <w:rsid w:val="00224439"/>
    <w:rsid w:val="00224B60"/>
    <w:rsid w:val="002418E3"/>
    <w:rsid w:val="00244D4A"/>
    <w:rsid w:val="00252063"/>
    <w:rsid w:val="00252DEB"/>
    <w:rsid w:val="00253F63"/>
    <w:rsid w:val="0025408F"/>
    <w:rsid w:val="00254557"/>
    <w:rsid w:val="00262E8C"/>
    <w:rsid w:val="00270666"/>
    <w:rsid w:val="00273AEA"/>
    <w:rsid w:val="00274B25"/>
    <w:rsid w:val="00286841"/>
    <w:rsid w:val="002A0E27"/>
    <w:rsid w:val="002A37FC"/>
    <w:rsid w:val="002B068B"/>
    <w:rsid w:val="002D6347"/>
    <w:rsid w:val="002D6D8F"/>
    <w:rsid w:val="002E6CD0"/>
    <w:rsid w:val="002F28F1"/>
    <w:rsid w:val="002F720D"/>
    <w:rsid w:val="0030037F"/>
    <w:rsid w:val="003063A7"/>
    <w:rsid w:val="0031775C"/>
    <w:rsid w:val="00351FCD"/>
    <w:rsid w:val="00366C61"/>
    <w:rsid w:val="00372B24"/>
    <w:rsid w:val="00375AB7"/>
    <w:rsid w:val="00380204"/>
    <w:rsid w:val="0039338A"/>
    <w:rsid w:val="00395E3C"/>
    <w:rsid w:val="003A7FBD"/>
    <w:rsid w:val="003B0812"/>
    <w:rsid w:val="003B7D0A"/>
    <w:rsid w:val="003C4BC5"/>
    <w:rsid w:val="003D7515"/>
    <w:rsid w:val="003E789C"/>
    <w:rsid w:val="003F0D81"/>
    <w:rsid w:val="003F28CD"/>
    <w:rsid w:val="003F3439"/>
    <w:rsid w:val="003F3733"/>
    <w:rsid w:val="003F46C7"/>
    <w:rsid w:val="00406025"/>
    <w:rsid w:val="004174D3"/>
    <w:rsid w:val="00420625"/>
    <w:rsid w:val="00420746"/>
    <w:rsid w:val="00426EA0"/>
    <w:rsid w:val="00434EE9"/>
    <w:rsid w:val="00437E79"/>
    <w:rsid w:val="00440086"/>
    <w:rsid w:val="0046079F"/>
    <w:rsid w:val="00462219"/>
    <w:rsid w:val="004661CF"/>
    <w:rsid w:val="00472474"/>
    <w:rsid w:val="00492EE2"/>
    <w:rsid w:val="004A293E"/>
    <w:rsid w:val="004B5087"/>
    <w:rsid w:val="004B728E"/>
    <w:rsid w:val="004C09AE"/>
    <w:rsid w:val="004C5081"/>
    <w:rsid w:val="004E5956"/>
    <w:rsid w:val="004E7860"/>
    <w:rsid w:val="004E788C"/>
    <w:rsid w:val="004E7F20"/>
    <w:rsid w:val="004F01FD"/>
    <w:rsid w:val="00503E16"/>
    <w:rsid w:val="005154DE"/>
    <w:rsid w:val="00532DA6"/>
    <w:rsid w:val="00545D15"/>
    <w:rsid w:val="00547E33"/>
    <w:rsid w:val="00550140"/>
    <w:rsid w:val="00552652"/>
    <w:rsid w:val="00566377"/>
    <w:rsid w:val="00595ADA"/>
    <w:rsid w:val="00597BCA"/>
    <w:rsid w:val="005A0489"/>
    <w:rsid w:val="005A07FF"/>
    <w:rsid w:val="005A24E7"/>
    <w:rsid w:val="005A5C0D"/>
    <w:rsid w:val="005C3149"/>
    <w:rsid w:val="005C6F51"/>
    <w:rsid w:val="005F42F3"/>
    <w:rsid w:val="006104E6"/>
    <w:rsid w:val="00612891"/>
    <w:rsid w:val="0061626A"/>
    <w:rsid w:val="00632A9C"/>
    <w:rsid w:val="006446E2"/>
    <w:rsid w:val="006476CF"/>
    <w:rsid w:val="006571E7"/>
    <w:rsid w:val="00665610"/>
    <w:rsid w:val="006826D4"/>
    <w:rsid w:val="006954B9"/>
    <w:rsid w:val="006A11DC"/>
    <w:rsid w:val="006A6A2A"/>
    <w:rsid w:val="006B0C5E"/>
    <w:rsid w:val="006B4948"/>
    <w:rsid w:val="006B6A45"/>
    <w:rsid w:val="006C0715"/>
    <w:rsid w:val="006C2B51"/>
    <w:rsid w:val="006C79F3"/>
    <w:rsid w:val="006D052F"/>
    <w:rsid w:val="006E7A42"/>
    <w:rsid w:val="006F354E"/>
    <w:rsid w:val="00702C39"/>
    <w:rsid w:val="00705135"/>
    <w:rsid w:val="007055CE"/>
    <w:rsid w:val="00707408"/>
    <w:rsid w:val="00711977"/>
    <w:rsid w:val="00724958"/>
    <w:rsid w:val="00746516"/>
    <w:rsid w:val="00751D74"/>
    <w:rsid w:val="0075274C"/>
    <w:rsid w:val="00780AE7"/>
    <w:rsid w:val="00781B7B"/>
    <w:rsid w:val="00787122"/>
    <w:rsid w:val="007A2615"/>
    <w:rsid w:val="007A695D"/>
    <w:rsid w:val="007B19C5"/>
    <w:rsid w:val="007B3701"/>
    <w:rsid w:val="007B3CD2"/>
    <w:rsid w:val="007B7393"/>
    <w:rsid w:val="007E0A5C"/>
    <w:rsid w:val="00800EED"/>
    <w:rsid w:val="00802736"/>
    <w:rsid w:val="00806702"/>
    <w:rsid w:val="00820B7B"/>
    <w:rsid w:val="00820E01"/>
    <w:rsid w:val="00821D62"/>
    <w:rsid w:val="00832FA5"/>
    <w:rsid w:val="00837E14"/>
    <w:rsid w:val="00855184"/>
    <w:rsid w:val="00866936"/>
    <w:rsid w:val="00867430"/>
    <w:rsid w:val="00886B27"/>
    <w:rsid w:val="008A2205"/>
    <w:rsid w:val="008B676B"/>
    <w:rsid w:val="008B6B48"/>
    <w:rsid w:val="008C11B4"/>
    <w:rsid w:val="008C3963"/>
    <w:rsid w:val="008C3F4C"/>
    <w:rsid w:val="008D21A1"/>
    <w:rsid w:val="008D324E"/>
    <w:rsid w:val="008F3066"/>
    <w:rsid w:val="00922A54"/>
    <w:rsid w:val="00924151"/>
    <w:rsid w:val="009262DE"/>
    <w:rsid w:val="00926AA5"/>
    <w:rsid w:val="009337FB"/>
    <w:rsid w:val="00934B69"/>
    <w:rsid w:val="00934B9A"/>
    <w:rsid w:val="00942288"/>
    <w:rsid w:val="00942B55"/>
    <w:rsid w:val="0095678D"/>
    <w:rsid w:val="009622C7"/>
    <w:rsid w:val="00964E4F"/>
    <w:rsid w:val="00976800"/>
    <w:rsid w:val="009807A0"/>
    <w:rsid w:val="00984D6C"/>
    <w:rsid w:val="00997400"/>
    <w:rsid w:val="009A4CB8"/>
    <w:rsid w:val="009B3CC5"/>
    <w:rsid w:val="009C0F32"/>
    <w:rsid w:val="009C364D"/>
    <w:rsid w:val="009E7E70"/>
    <w:rsid w:val="009F65B7"/>
    <w:rsid w:val="009F7851"/>
    <w:rsid w:val="009F7E26"/>
    <w:rsid w:val="00A010C8"/>
    <w:rsid w:val="00A041ED"/>
    <w:rsid w:val="00A12F98"/>
    <w:rsid w:val="00A356E5"/>
    <w:rsid w:val="00A36AE6"/>
    <w:rsid w:val="00A457EF"/>
    <w:rsid w:val="00A60259"/>
    <w:rsid w:val="00A60272"/>
    <w:rsid w:val="00A61A8C"/>
    <w:rsid w:val="00A802E1"/>
    <w:rsid w:val="00A84AE1"/>
    <w:rsid w:val="00A93C73"/>
    <w:rsid w:val="00A9486A"/>
    <w:rsid w:val="00AA2034"/>
    <w:rsid w:val="00AA429C"/>
    <w:rsid w:val="00AB4E3A"/>
    <w:rsid w:val="00AB7F4C"/>
    <w:rsid w:val="00AC5E12"/>
    <w:rsid w:val="00AC6470"/>
    <w:rsid w:val="00AF17E5"/>
    <w:rsid w:val="00B033BF"/>
    <w:rsid w:val="00B041E1"/>
    <w:rsid w:val="00B04564"/>
    <w:rsid w:val="00B10E29"/>
    <w:rsid w:val="00B22561"/>
    <w:rsid w:val="00B22AA1"/>
    <w:rsid w:val="00B23F7B"/>
    <w:rsid w:val="00B305F7"/>
    <w:rsid w:val="00B37825"/>
    <w:rsid w:val="00B5489F"/>
    <w:rsid w:val="00B60ACE"/>
    <w:rsid w:val="00B72801"/>
    <w:rsid w:val="00B77352"/>
    <w:rsid w:val="00B8168D"/>
    <w:rsid w:val="00B81850"/>
    <w:rsid w:val="00B82D38"/>
    <w:rsid w:val="00B8453A"/>
    <w:rsid w:val="00B9225A"/>
    <w:rsid w:val="00BA0CBE"/>
    <w:rsid w:val="00BA6F98"/>
    <w:rsid w:val="00BB3B84"/>
    <w:rsid w:val="00BC2094"/>
    <w:rsid w:val="00BC23FE"/>
    <w:rsid w:val="00BC42DA"/>
    <w:rsid w:val="00BF43D7"/>
    <w:rsid w:val="00BF58B3"/>
    <w:rsid w:val="00C102D1"/>
    <w:rsid w:val="00C1138B"/>
    <w:rsid w:val="00C25023"/>
    <w:rsid w:val="00C35342"/>
    <w:rsid w:val="00C41898"/>
    <w:rsid w:val="00C61349"/>
    <w:rsid w:val="00C62E5A"/>
    <w:rsid w:val="00C7457E"/>
    <w:rsid w:val="00C7462F"/>
    <w:rsid w:val="00C929F3"/>
    <w:rsid w:val="00C93119"/>
    <w:rsid w:val="00C95D5F"/>
    <w:rsid w:val="00CA5FDD"/>
    <w:rsid w:val="00CB4640"/>
    <w:rsid w:val="00CB494F"/>
    <w:rsid w:val="00CB58BB"/>
    <w:rsid w:val="00CB7876"/>
    <w:rsid w:val="00CD0FC6"/>
    <w:rsid w:val="00CD7EA0"/>
    <w:rsid w:val="00CF1A7E"/>
    <w:rsid w:val="00CF3DD5"/>
    <w:rsid w:val="00CF7F51"/>
    <w:rsid w:val="00D0064C"/>
    <w:rsid w:val="00D02802"/>
    <w:rsid w:val="00D129B3"/>
    <w:rsid w:val="00D142BF"/>
    <w:rsid w:val="00D15C95"/>
    <w:rsid w:val="00D17B53"/>
    <w:rsid w:val="00D205F9"/>
    <w:rsid w:val="00D361D5"/>
    <w:rsid w:val="00D41102"/>
    <w:rsid w:val="00D44AEF"/>
    <w:rsid w:val="00D63E98"/>
    <w:rsid w:val="00D6681A"/>
    <w:rsid w:val="00D678E4"/>
    <w:rsid w:val="00D75DBB"/>
    <w:rsid w:val="00D97D63"/>
    <w:rsid w:val="00DA7A9C"/>
    <w:rsid w:val="00DB78A4"/>
    <w:rsid w:val="00DC463A"/>
    <w:rsid w:val="00DD51B2"/>
    <w:rsid w:val="00DE0F32"/>
    <w:rsid w:val="00DE4B14"/>
    <w:rsid w:val="00DF0032"/>
    <w:rsid w:val="00E079CA"/>
    <w:rsid w:val="00E15F6F"/>
    <w:rsid w:val="00E2354E"/>
    <w:rsid w:val="00E31EF1"/>
    <w:rsid w:val="00E408C9"/>
    <w:rsid w:val="00E465F6"/>
    <w:rsid w:val="00E54777"/>
    <w:rsid w:val="00E55E61"/>
    <w:rsid w:val="00E55F27"/>
    <w:rsid w:val="00E57524"/>
    <w:rsid w:val="00E61E32"/>
    <w:rsid w:val="00E64742"/>
    <w:rsid w:val="00E70CF1"/>
    <w:rsid w:val="00E733C0"/>
    <w:rsid w:val="00E757EF"/>
    <w:rsid w:val="00E84C7D"/>
    <w:rsid w:val="00EA5276"/>
    <w:rsid w:val="00EB7592"/>
    <w:rsid w:val="00EB7A1A"/>
    <w:rsid w:val="00ED22C5"/>
    <w:rsid w:val="00EF3332"/>
    <w:rsid w:val="00EF3C05"/>
    <w:rsid w:val="00F015B4"/>
    <w:rsid w:val="00F02773"/>
    <w:rsid w:val="00F058EC"/>
    <w:rsid w:val="00F06CD4"/>
    <w:rsid w:val="00F1170F"/>
    <w:rsid w:val="00F13E0A"/>
    <w:rsid w:val="00F20E47"/>
    <w:rsid w:val="00F405D0"/>
    <w:rsid w:val="00F41D0F"/>
    <w:rsid w:val="00F46C84"/>
    <w:rsid w:val="00F63A33"/>
    <w:rsid w:val="00F655CD"/>
    <w:rsid w:val="00F670D0"/>
    <w:rsid w:val="00F74B04"/>
    <w:rsid w:val="00F76E13"/>
    <w:rsid w:val="00F83169"/>
    <w:rsid w:val="00F92F07"/>
    <w:rsid w:val="00F970CA"/>
    <w:rsid w:val="00FA1E09"/>
    <w:rsid w:val="00FB4FAA"/>
    <w:rsid w:val="00FC1E62"/>
    <w:rsid w:val="00FD1D7B"/>
    <w:rsid w:val="00FF2175"/>
    <w:rsid w:val="00FF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4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272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B041E1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a4">
    <w:name w:val="Normal (Web)"/>
    <w:basedOn w:val="a"/>
    <w:uiPriority w:val="99"/>
    <w:rsid w:val="00B04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B041E1"/>
    <w:rPr>
      <w:color w:val="0000FF"/>
      <w:u w:val="single"/>
    </w:rPr>
  </w:style>
  <w:style w:type="paragraph" w:styleId="a6">
    <w:name w:val="Body Text Indent"/>
    <w:basedOn w:val="a"/>
    <w:link w:val="a7"/>
    <w:rsid w:val="00B041E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B041E1"/>
    <w:rPr>
      <w:rFonts w:ascii="Times New Roman" w:eastAsia="Times New Roman" w:hAnsi="Times New Roman"/>
      <w:sz w:val="28"/>
      <w:szCs w:val="24"/>
    </w:rPr>
  </w:style>
  <w:style w:type="paragraph" w:styleId="a8">
    <w:name w:val="List Paragraph"/>
    <w:basedOn w:val="a"/>
    <w:uiPriority w:val="99"/>
    <w:qFormat/>
    <w:rsid w:val="00B041E1"/>
    <w:pPr>
      <w:spacing w:after="0"/>
      <w:ind w:left="720"/>
      <w:contextualSpacing/>
      <w:jc w:val="right"/>
    </w:pPr>
  </w:style>
  <w:style w:type="paragraph" w:customStyle="1" w:styleId="11">
    <w:name w:val="Основной 1 см"/>
    <w:basedOn w:val="a"/>
    <w:rsid w:val="00B041E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041E1"/>
    <w:pPr>
      <w:spacing w:after="120"/>
    </w:pPr>
  </w:style>
  <w:style w:type="character" w:customStyle="1" w:styleId="aa">
    <w:name w:val="Основной текст Знак"/>
    <w:link w:val="a9"/>
    <w:uiPriority w:val="99"/>
    <w:rsid w:val="00B041E1"/>
    <w:rPr>
      <w:sz w:val="22"/>
      <w:szCs w:val="22"/>
      <w:lang w:eastAsia="en-US"/>
    </w:rPr>
  </w:style>
  <w:style w:type="table" w:styleId="ab">
    <w:name w:val="Table Grid"/>
    <w:basedOn w:val="a1"/>
    <w:rsid w:val="006C2B51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44A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44AE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44A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44AEF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B9225A"/>
    <w:pPr>
      <w:spacing w:after="120" w:line="480" w:lineRule="auto"/>
      <w:jc w:val="right"/>
    </w:pPr>
  </w:style>
  <w:style w:type="character" w:customStyle="1" w:styleId="20">
    <w:name w:val="Основной текст 2 Знак"/>
    <w:link w:val="2"/>
    <w:uiPriority w:val="99"/>
    <w:rsid w:val="00B9225A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003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0037F"/>
    <w:rPr>
      <w:sz w:val="16"/>
      <w:szCs w:val="1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1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29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DFFB-D296-4C70-A2BA-673F50C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15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МВД</Company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User</cp:lastModifiedBy>
  <cp:revision>81</cp:revision>
  <cp:lastPrinted>2018-09-14T02:07:00Z</cp:lastPrinted>
  <dcterms:created xsi:type="dcterms:W3CDTF">2014-09-06T10:06:00Z</dcterms:created>
  <dcterms:modified xsi:type="dcterms:W3CDTF">2018-11-30T09:41:00Z</dcterms:modified>
</cp:coreProperties>
</file>