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23" w:rsidRDefault="00B14018" w:rsidP="00175C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0pt;height:541.5pt">
            <v:imagedata r:id="rId7" o:title="Окружающий мир"/>
          </v:shape>
        </w:pict>
      </w:r>
    </w:p>
    <w:p w:rsidR="00D14323" w:rsidRDefault="00D14323" w:rsidP="00832646">
      <w:pPr>
        <w:autoSpaceDE w:val="0"/>
        <w:autoSpaceDN w:val="0"/>
        <w:adjustRightInd w:val="0"/>
        <w:jc w:val="center"/>
        <w:rPr>
          <w:b/>
          <w:bCs/>
        </w:rPr>
      </w:pPr>
    </w:p>
    <w:p w:rsidR="00832646" w:rsidRPr="006C3FCD" w:rsidRDefault="00832646" w:rsidP="0083264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ПЛАНИРУЕМЫЕ РЕЗУЛЬТАТЫ ОСВОЕНИЯ УЧЕБНОГО ПРЕДМЕТА</w:t>
      </w:r>
    </w:p>
    <w:p w:rsidR="000135F9" w:rsidRPr="000135F9" w:rsidRDefault="000135F9" w:rsidP="000135F9">
      <w:pPr>
        <w:pStyle w:val="Style19"/>
        <w:widowControl/>
        <w:spacing w:line="240" w:lineRule="auto"/>
        <w:ind w:firstLine="709"/>
        <w:rPr>
          <w:rFonts w:ascii="Times New Roman" w:hAnsi="Times New Roman"/>
        </w:rPr>
      </w:pPr>
      <w:r w:rsidRPr="000135F9">
        <w:rPr>
          <w:rStyle w:val="FontStyle98"/>
          <w:sz w:val="24"/>
          <w:szCs w:val="24"/>
        </w:rPr>
        <w:t>В результате изучения курса «</w:t>
      </w:r>
      <w:r>
        <w:rPr>
          <w:rStyle w:val="FontStyle98"/>
          <w:sz w:val="24"/>
          <w:szCs w:val="24"/>
        </w:rPr>
        <w:t>Окружающий мир</w:t>
      </w:r>
      <w:r w:rsidRPr="000135F9">
        <w:rPr>
          <w:rStyle w:val="FontStyle98"/>
          <w:sz w:val="24"/>
          <w:szCs w:val="24"/>
        </w:rPr>
        <w:t>» в начальной школе должны быть достигнуты определенные ре</w:t>
      </w:r>
      <w:r w:rsidRPr="000135F9">
        <w:rPr>
          <w:rStyle w:val="FontStyle98"/>
          <w:sz w:val="24"/>
          <w:szCs w:val="24"/>
        </w:rPr>
        <w:softHyphen/>
        <w:t>зультаты.</w:t>
      </w:r>
    </w:p>
    <w:p w:rsidR="001F0392" w:rsidRPr="00832646" w:rsidRDefault="00832646" w:rsidP="00832646">
      <w:pPr>
        <w:autoSpaceDE w:val="0"/>
        <w:autoSpaceDN w:val="0"/>
        <w:adjustRightInd w:val="0"/>
        <w:rPr>
          <w:b/>
          <w:bCs/>
        </w:rPr>
      </w:pPr>
      <w:r w:rsidRPr="00832646">
        <w:rPr>
          <w:b/>
        </w:rPr>
        <w:t>Личностные</w:t>
      </w:r>
      <w:r w:rsidR="0002512D">
        <w:rPr>
          <w:b/>
        </w:rPr>
        <w:t>.</w:t>
      </w:r>
    </w:p>
    <w:p w:rsidR="00A1382A" w:rsidRDefault="00A1382A" w:rsidP="00832646">
      <w:pPr>
        <w:pStyle w:val="a5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положительное отношение и интерес к изучению природы, человека, истории своей страны; </w:t>
      </w:r>
    </w:p>
    <w:p w:rsidR="00A1382A" w:rsidRDefault="00A1382A" w:rsidP="00832646">
      <w:pPr>
        <w:pStyle w:val="a5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 к самооценке;</w:t>
      </w:r>
    </w:p>
    <w:p w:rsidR="00A1382A" w:rsidRDefault="00A1382A" w:rsidP="00832646">
      <w:pPr>
        <w:pStyle w:val="a5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осознание себя как гражданина России, патриотизм, чувство гордости за историю и культуру своей страны, ответственности за общее благополучие;</w:t>
      </w:r>
    </w:p>
    <w:p w:rsidR="00A1382A" w:rsidRDefault="00A1382A" w:rsidP="00832646">
      <w:pPr>
        <w:pStyle w:val="a5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53C8">
        <w:rPr>
          <w:rFonts w:ascii="Times New Roman" w:hAnsi="Times New Roman"/>
          <w:sz w:val="24"/>
          <w:szCs w:val="24"/>
        </w:rPr>
        <w:t>знание основных правил поведения в природе и обществе и ориентациях на их выполнение;</w:t>
      </w:r>
    </w:p>
    <w:p w:rsidR="00BF53C8" w:rsidRDefault="00BF53C8" w:rsidP="00832646">
      <w:pPr>
        <w:pStyle w:val="a5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понимание на необходимости здорового образа жизни, соблюдение правил безопасного поведения в природе и обществе;</w:t>
      </w:r>
    </w:p>
    <w:p w:rsidR="00BF53C8" w:rsidRDefault="00BF53C8" w:rsidP="00832646">
      <w:pPr>
        <w:pStyle w:val="a5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B5BF0">
        <w:rPr>
          <w:rFonts w:ascii="Times New Roman" w:hAnsi="Times New Roman"/>
          <w:sz w:val="24"/>
          <w:szCs w:val="24"/>
        </w:rPr>
        <w:t>чувство прекрасного на основе знакомства с природой и культурой родного края;</w:t>
      </w:r>
    </w:p>
    <w:p w:rsidR="004B5BF0" w:rsidRDefault="004B5BF0" w:rsidP="00832646">
      <w:pPr>
        <w:pStyle w:val="a5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понимание значения семьи в жизни человека и необходимости взаимопомощи в семье;</w:t>
      </w:r>
    </w:p>
    <w:p w:rsidR="004B5BF0" w:rsidRDefault="004B5BF0" w:rsidP="00832646">
      <w:pPr>
        <w:pStyle w:val="a5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-устойчивый интерес к изучению природы, человека, истории своей страны;</w:t>
      </w:r>
    </w:p>
    <w:p w:rsidR="004B5BF0" w:rsidRDefault="004B5BF0" w:rsidP="00832646">
      <w:pPr>
        <w:pStyle w:val="a5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осознанное положительное отношение к культурным ценностям.</w:t>
      </w:r>
    </w:p>
    <w:p w:rsidR="004B5BF0" w:rsidRDefault="004B5BF0" w:rsidP="00832646">
      <w:pPr>
        <w:autoSpaceDE w:val="0"/>
        <w:autoSpaceDN w:val="0"/>
        <w:adjustRightInd w:val="0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>:</w:t>
      </w:r>
    </w:p>
    <w:p w:rsidR="00832646" w:rsidRPr="00832646" w:rsidRDefault="00832646" w:rsidP="00832646">
      <w:pPr>
        <w:autoSpaceDE w:val="0"/>
        <w:autoSpaceDN w:val="0"/>
        <w:adjustRightInd w:val="0"/>
        <w:rPr>
          <w:b/>
        </w:rPr>
      </w:pPr>
      <w:r w:rsidRPr="00832646">
        <w:rPr>
          <w:b/>
        </w:rPr>
        <w:t>Регулятивные</w:t>
      </w:r>
      <w:r w:rsidR="007D7CC1">
        <w:rPr>
          <w:b/>
        </w:rPr>
        <w:t xml:space="preserve"> УУД</w:t>
      </w:r>
      <w:r w:rsidR="004B5BF0">
        <w:rPr>
          <w:b/>
        </w:rPr>
        <w:t>:</w:t>
      </w:r>
    </w:p>
    <w:p w:rsidR="00832646" w:rsidRPr="00832646" w:rsidRDefault="004B5BF0" w:rsidP="00832646">
      <w:pPr>
        <w:widowControl w:val="0"/>
        <w:autoSpaceDE w:val="0"/>
        <w:autoSpaceDN w:val="0"/>
        <w:adjustRightInd w:val="0"/>
        <w:jc w:val="both"/>
      </w:pPr>
      <w:r>
        <w:t xml:space="preserve">- определять и сохранять </w:t>
      </w:r>
      <w:r w:rsidR="00832646" w:rsidRPr="00832646">
        <w:t xml:space="preserve"> </w:t>
      </w:r>
      <w:r>
        <w:t xml:space="preserve">цель познавательной активности, </w:t>
      </w:r>
      <w:r w:rsidR="00832646" w:rsidRPr="00832646">
        <w:t xml:space="preserve"> планировать алгоритм его выполнения, корректировать работу по ходу его выпол</w:t>
      </w:r>
      <w:r>
        <w:t>нения;</w:t>
      </w:r>
    </w:p>
    <w:p w:rsidR="00832646" w:rsidRDefault="004B5BF0" w:rsidP="00832646">
      <w:pPr>
        <w:autoSpaceDE w:val="0"/>
        <w:autoSpaceDN w:val="0"/>
        <w:adjustRightInd w:val="0"/>
      </w:pPr>
      <w:r>
        <w:t>- самостоятельно планировать свои действия в соответствии с поставленной целью;</w:t>
      </w:r>
    </w:p>
    <w:p w:rsidR="004B5BF0" w:rsidRPr="00832646" w:rsidRDefault="004B5BF0" w:rsidP="00832646">
      <w:pPr>
        <w:autoSpaceDE w:val="0"/>
        <w:autoSpaceDN w:val="0"/>
        <w:adjustRightInd w:val="0"/>
      </w:pPr>
      <w:r>
        <w:t>- самостоятельно оценивать правильность выполнения задания и вносить необходимые коррективы.</w:t>
      </w:r>
    </w:p>
    <w:p w:rsidR="00832646" w:rsidRPr="00832646" w:rsidRDefault="00832646" w:rsidP="00832646">
      <w:pPr>
        <w:autoSpaceDE w:val="0"/>
        <w:autoSpaceDN w:val="0"/>
        <w:adjustRightInd w:val="0"/>
        <w:rPr>
          <w:b/>
        </w:rPr>
      </w:pPr>
      <w:r w:rsidRPr="00832646">
        <w:rPr>
          <w:b/>
        </w:rPr>
        <w:t>Познавательные</w:t>
      </w:r>
      <w:r w:rsidR="007D7CC1">
        <w:rPr>
          <w:b/>
        </w:rPr>
        <w:t xml:space="preserve"> УУД</w:t>
      </w:r>
      <w:r w:rsidR="002D4C0B">
        <w:rPr>
          <w:b/>
        </w:rPr>
        <w:t>:</w:t>
      </w:r>
    </w:p>
    <w:p w:rsidR="002D4C0B" w:rsidRDefault="002D4C0B" w:rsidP="00832646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необходимую информацию в учебнике и справочной литературе;</w:t>
      </w:r>
    </w:p>
    <w:p w:rsidR="002D4C0B" w:rsidRDefault="002D4C0B" w:rsidP="00832646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понимать информацию, представленную в виде текста, схемы, таблицы, диаграммы, плана, карты;</w:t>
      </w:r>
      <w:proofErr w:type="gramEnd"/>
    </w:p>
    <w:p w:rsidR="00A33F96" w:rsidRDefault="002D4C0B" w:rsidP="00832646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осуществлять анализ (описание) объектов </w:t>
      </w:r>
      <w:r w:rsidR="00A33F96">
        <w:rPr>
          <w:rFonts w:ascii="Times New Roman" w:hAnsi="Times New Roman"/>
          <w:sz w:val="24"/>
          <w:szCs w:val="24"/>
        </w:rPr>
        <w:t>природы с выделением существенных и несущественных признаков;</w:t>
      </w:r>
    </w:p>
    <w:p w:rsidR="00921F00" w:rsidRDefault="00A33F96" w:rsidP="00832646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1F00">
        <w:rPr>
          <w:rFonts w:ascii="Times New Roman" w:hAnsi="Times New Roman"/>
          <w:sz w:val="24"/>
          <w:szCs w:val="24"/>
        </w:rPr>
        <w:t>устанавливать причинно-следственные связи изменений в природе; между историческими событиями;</w:t>
      </w:r>
    </w:p>
    <w:p w:rsidR="00921F00" w:rsidRDefault="00921F00" w:rsidP="00832646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обобщать результаты наблюдений за погодой, живой и неживой природой, делать выводы;</w:t>
      </w:r>
    </w:p>
    <w:p w:rsidR="00921F00" w:rsidRDefault="00921F00" w:rsidP="00832646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выделять существенную информацию</w:t>
      </w:r>
      <w:r w:rsidR="002D4C0B">
        <w:rPr>
          <w:rFonts w:ascii="Times New Roman" w:hAnsi="Times New Roman"/>
          <w:sz w:val="24"/>
          <w:szCs w:val="24"/>
        </w:rPr>
        <w:t xml:space="preserve"> </w:t>
      </w:r>
      <w:r w:rsidRPr="00921F00">
        <w:rPr>
          <w:rFonts w:ascii="Times New Roman" w:hAnsi="Times New Roman"/>
          <w:sz w:val="24"/>
          <w:szCs w:val="24"/>
        </w:rPr>
        <w:t>из учебных и научно-популярных текстов</w:t>
      </w:r>
      <w:r>
        <w:rPr>
          <w:rFonts w:ascii="Times New Roman" w:hAnsi="Times New Roman"/>
          <w:sz w:val="24"/>
          <w:szCs w:val="24"/>
        </w:rPr>
        <w:t>;</w:t>
      </w:r>
    </w:p>
    <w:p w:rsidR="00921F00" w:rsidRDefault="00921F00" w:rsidP="00832646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26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осуществлять поиск информации с использованием ресурсов библиотек и Интернета;</w:t>
      </w:r>
    </w:p>
    <w:p w:rsidR="00832646" w:rsidRPr="00832646" w:rsidRDefault="00921F00" w:rsidP="00832646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="00832646" w:rsidRPr="00832646">
        <w:rPr>
          <w:rFonts w:ascii="Times New Roman" w:hAnsi="Times New Roman"/>
          <w:sz w:val="24"/>
          <w:szCs w:val="24"/>
        </w:rPr>
        <w:t>нализировать, сравнивать, группировать различные объекты, явления, факты.</w:t>
      </w:r>
    </w:p>
    <w:p w:rsidR="00832646" w:rsidRPr="00832646" w:rsidRDefault="00832646" w:rsidP="00832646">
      <w:pPr>
        <w:autoSpaceDE w:val="0"/>
        <w:autoSpaceDN w:val="0"/>
        <w:adjustRightInd w:val="0"/>
        <w:rPr>
          <w:b/>
        </w:rPr>
      </w:pPr>
      <w:r w:rsidRPr="00832646">
        <w:rPr>
          <w:b/>
        </w:rPr>
        <w:t>Коммуникативные</w:t>
      </w:r>
      <w:r w:rsidR="007D7CC1">
        <w:rPr>
          <w:b/>
        </w:rPr>
        <w:t xml:space="preserve"> УУД</w:t>
      </w:r>
      <w:r w:rsidR="0002512D">
        <w:rPr>
          <w:b/>
        </w:rPr>
        <w:t>.</w:t>
      </w:r>
    </w:p>
    <w:p w:rsidR="00807349" w:rsidRDefault="00807349" w:rsidP="00832646">
      <w:pPr>
        <w:widowControl w:val="0"/>
        <w:autoSpaceDE w:val="0"/>
        <w:autoSpaceDN w:val="0"/>
        <w:adjustRightInd w:val="0"/>
        <w:jc w:val="both"/>
      </w:pPr>
      <w:r>
        <w:t xml:space="preserve">- взаимодействовать с одноклассниками </w:t>
      </w:r>
      <w:proofErr w:type="spellStart"/>
      <w:r>
        <w:t>ии</w:t>
      </w:r>
      <w:proofErr w:type="spellEnd"/>
      <w:r>
        <w:t xml:space="preserve"> заданий в паре: устанавливать очередность действий, осуществлять взаимопроверку;</w:t>
      </w:r>
    </w:p>
    <w:p w:rsidR="00807349" w:rsidRDefault="00807349" w:rsidP="00832646">
      <w:pPr>
        <w:widowControl w:val="0"/>
        <w:autoSpaceDE w:val="0"/>
        <w:autoSpaceDN w:val="0"/>
        <w:adjustRightInd w:val="0"/>
        <w:jc w:val="both"/>
      </w:pPr>
      <w:r>
        <w:t>-  распределять обязанности при работе в группе;</w:t>
      </w:r>
    </w:p>
    <w:p w:rsidR="00832646" w:rsidRPr="00832646" w:rsidRDefault="00807349" w:rsidP="00832646">
      <w:pPr>
        <w:widowControl w:val="0"/>
        <w:autoSpaceDE w:val="0"/>
        <w:autoSpaceDN w:val="0"/>
        <w:adjustRightInd w:val="0"/>
        <w:jc w:val="both"/>
      </w:pPr>
      <w:r>
        <w:t>- учитывать мнение партнера, аргументировано критиковать допущенные ошибки, обосновывать свое решение;</w:t>
      </w:r>
    </w:p>
    <w:p w:rsidR="00832646" w:rsidRPr="00832646" w:rsidRDefault="00807349" w:rsidP="00832646">
      <w:pPr>
        <w:widowControl w:val="0"/>
        <w:autoSpaceDE w:val="0"/>
        <w:autoSpaceDN w:val="0"/>
        <w:adjustRightInd w:val="0"/>
        <w:jc w:val="both"/>
      </w:pPr>
      <w:r>
        <w:t>- к</w:t>
      </w:r>
      <w:r w:rsidR="00832646" w:rsidRPr="00832646">
        <w:t>ритично относиться к своему мнению. Уметь взглянуть на ситуацию с иной позиции и договариваться с людьми иных позиций.</w:t>
      </w:r>
    </w:p>
    <w:p w:rsidR="00832646" w:rsidRPr="00832646" w:rsidRDefault="00832646" w:rsidP="0083264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32646">
        <w:rPr>
          <w:b/>
          <w:bCs/>
        </w:rPr>
        <w:t>Предметные результаты:</w:t>
      </w:r>
    </w:p>
    <w:p w:rsidR="003B1AAD" w:rsidRDefault="003B1AAD" w:rsidP="003B1AAD">
      <w:pPr>
        <w:autoSpaceDE w:val="0"/>
        <w:autoSpaceDN w:val="0"/>
        <w:adjustRightInd w:val="0"/>
      </w:pPr>
      <w:r>
        <w:lastRenderedPageBreak/>
        <w:t>- давать характеристику погоды по результатам наблюдений за неделю и за месяц;</w:t>
      </w:r>
    </w:p>
    <w:p w:rsidR="003B1AAD" w:rsidRDefault="003B1AAD" w:rsidP="003B1AAD">
      <w:pPr>
        <w:autoSpaceDE w:val="0"/>
        <w:autoSpaceDN w:val="0"/>
        <w:adjustRightInd w:val="0"/>
      </w:pPr>
      <w:r>
        <w:t>- различать план местности и географическую карту;</w:t>
      </w:r>
    </w:p>
    <w:p w:rsidR="003B1AAD" w:rsidRDefault="003B1AAD" w:rsidP="003B1AAD">
      <w:pPr>
        <w:autoSpaceDE w:val="0"/>
        <w:autoSpaceDN w:val="0"/>
        <w:adjustRightInd w:val="0"/>
      </w:pPr>
      <w:r>
        <w:t>- читать план с помощью условных знаков;</w:t>
      </w:r>
    </w:p>
    <w:p w:rsidR="003B1AAD" w:rsidRDefault="003B1AAD" w:rsidP="003B1AAD">
      <w:pPr>
        <w:autoSpaceDE w:val="0"/>
        <w:autoSpaceDN w:val="0"/>
        <w:adjustRightInd w:val="0"/>
      </w:pPr>
      <w:r>
        <w:t>- различать формы поверхности суши;</w:t>
      </w:r>
    </w:p>
    <w:p w:rsidR="003B1AAD" w:rsidRDefault="003B1AAD" w:rsidP="003B1AAD">
      <w:pPr>
        <w:autoSpaceDE w:val="0"/>
        <w:autoSpaceDN w:val="0"/>
        <w:adjustRightInd w:val="0"/>
      </w:pPr>
      <w:r>
        <w:t>- показывать на карте и глобусе материки и океаны, горы, равнины, моря, крупные реки, границы России;</w:t>
      </w:r>
    </w:p>
    <w:p w:rsidR="003B1AAD" w:rsidRDefault="003B1AAD" w:rsidP="003B1AAD">
      <w:pPr>
        <w:autoSpaceDE w:val="0"/>
        <w:autoSpaceDN w:val="0"/>
        <w:adjustRightInd w:val="0"/>
      </w:pPr>
      <w:r>
        <w:t>- характеризовать особенности природы своего края: рассказывать об использовании природы своего края и ее охране;</w:t>
      </w:r>
    </w:p>
    <w:p w:rsidR="003B1AAD" w:rsidRDefault="003B1AAD" w:rsidP="003B1AAD">
      <w:pPr>
        <w:autoSpaceDE w:val="0"/>
        <w:autoSpaceDN w:val="0"/>
        <w:adjustRightInd w:val="0"/>
      </w:pPr>
      <w:r>
        <w:t>- объяснять что такое природные зоны;</w:t>
      </w:r>
    </w:p>
    <w:p w:rsidR="003B1AAD" w:rsidRDefault="003B1AAD" w:rsidP="003B1AAD">
      <w:pPr>
        <w:autoSpaceDE w:val="0"/>
        <w:autoSpaceDN w:val="0"/>
        <w:adjustRightInd w:val="0"/>
      </w:pPr>
      <w:r>
        <w:t>- выполнять правила поведения в природе;</w:t>
      </w:r>
    </w:p>
    <w:p w:rsidR="003B1AAD" w:rsidRDefault="003B1AAD" w:rsidP="003B1AAD">
      <w:pPr>
        <w:autoSpaceDE w:val="0"/>
        <w:autoSpaceDN w:val="0"/>
        <w:adjustRightInd w:val="0"/>
      </w:pPr>
      <w:r>
        <w:t>- объяснять причины смены времен года; взаимосвязи в природе, между природой и человеком;</w:t>
      </w:r>
    </w:p>
    <w:p w:rsidR="003B1AAD" w:rsidRDefault="003B1AAD" w:rsidP="003B1AAD">
      <w:pPr>
        <w:autoSpaceDE w:val="0"/>
        <w:autoSpaceDN w:val="0"/>
        <w:adjustRightInd w:val="0"/>
      </w:pPr>
      <w:r>
        <w:t>- давать оценку влиянию деятельности человека на природу;</w:t>
      </w:r>
    </w:p>
    <w:p w:rsidR="003B1AAD" w:rsidRDefault="003B1AAD" w:rsidP="003B1AAD">
      <w:pPr>
        <w:autoSpaceDE w:val="0"/>
        <w:autoSpaceDN w:val="0"/>
        <w:adjustRightInd w:val="0"/>
      </w:pPr>
      <w:r>
        <w:t xml:space="preserve">- </w:t>
      </w:r>
      <w:r w:rsidR="004901F9">
        <w:t>различать государственную символику Российской Федерации; права и обязанности гражданина, ребенка;</w:t>
      </w:r>
    </w:p>
    <w:p w:rsidR="004901F9" w:rsidRDefault="004901F9" w:rsidP="003B1AAD">
      <w:pPr>
        <w:autoSpaceDE w:val="0"/>
        <w:autoSpaceDN w:val="0"/>
        <w:adjustRightInd w:val="0"/>
      </w:pPr>
      <w:r>
        <w:t>- рассказывать об основных событиях истории  государства, своего края;</w:t>
      </w:r>
    </w:p>
    <w:p w:rsidR="004901F9" w:rsidRDefault="004901F9" w:rsidP="003B1AAD">
      <w:pPr>
        <w:autoSpaceDE w:val="0"/>
        <w:autoSpaceDN w:val="0"/>
        <w:adjustRightInd w:val="0"/>
      </w:pPr>
      <w:r>
        <w:t>- описывать культурные достопримечательности своего края.</w:t>
      </w:r>
    </w:p>
    <w:p w:rsidR="00892DCA" w:rsidRDefault="00892DCA" w:rsidP="003B1AAD">
      <w:pPr>
        <w:autoSpaceDE w:val="0"/>
        <w:autoSpaceDN w:val="0"/>
        <w:adjustRightInd w:val="0"/>
      </w:pPr>
    </w:p>
    <w:p w:rsidR="004901F9" w:rsidRDefault="004901F9" w:rsidP="003B1AAD">
      <w:pPr>
        <w:autoSpaceDE w:val="0"/>
        <w:autoSpaceDN w:val="0"/>
        <w:adjustRightInd w:val="0"/>
      </w:pPr>
    </w:p>
    <w:p w:rsidR="001F0392" w:rsidRDefault="00027DE7" w:rsidP="00D84BD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СОДЕРЖАНИЕ РАБОЧЕЙ ПРОГРАММЫ</w:t>
      </w:r>
    </w:p>
    <w:p w:rsidR="004901F9" w:rsidRPr="00027DE7" w:rsidRDefault="004901F9" w:rsidP="00D84BD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 класс (68 часов)</w:t>
      </w:r>
    </w:p>
    <w:p w:rsidR="001F0392" w:rsidRPr="005F0D08" w:rsidRDefault="008209F1" w:rsidP="005F0D08">
      <w:pPr>
        <w:autoSpaceDE w:val="0"/>
        <w:autoSpaceDN w:val="0"/>
        <w:adjustRightInd w:val="0"/>
      </w:pPr>
      <w:proofErr w:type="gramStart"/>
      <w:r w:rsidRPr="008209F1">
        <w:rPr>
          <w:b/>
          <w:lang w:val="en-US"/>
        </w:rPr>
        <w:t>I</w:t>
      </w:r>
      <w:r w:rsidR="005F0D08">
        <w:t>.</w:t>
      </w:r>
      <w:r w:rsidR="001F0392" w:rsidRPr="00F37161">
        <w:rPr>
          <w:b/>
        </w:rPr>
        <w:t xml:space="preserve">Земля и </w:t>
      </w:r>
      <w:r w:rsidR="001F0392" w:rsidRPr="00F37161">
        <w:rPr>
          <w:b/>
          <w:spacing w:val="-3"/>
        </w:rPr>
        <w:t>челове</w:t>
      </w:r>
      <w:r w:rsidR="001F0392" w:rsidRPr="00F37161">
        <w:rPr>
          <w:b/>
        </w:rPr>
        <w:t>чество</w:t>
      </w:r>
      <w:r w:rsidR="001F0392">
        <w:rPr>
          <w:b/>
        </w:rPr>
        <w:t xml:space="preserve"> (9ч)</w:t>
      </w:r>
      <w:r w:rsidR="00DF43A4">
        <w:rPr>
          <w:b/>
        </w:rPr>
        <w:t>.</w:t>
      </w:r>
      <w:proofErr w:type="gramEnd"/>
    </w:p>
    <w:p w:rsidR="0057725A" w:rsidRPr="0057725A" w:rsidRDefault="001F0392" w:rsidP="00DF43A4">
      <w:pPr>
        <w:rPr>
          <w:i/>
          <w:spacing w:val="-14"/>
        </w:rPr>
      </w:pPr>
      <w:r w:rsidRPr="005F6666">
        <w:rPr>
          <w:spacing w:val="-14"/>
        </w:rPr>
        <w:t xml:space="preserve">Мир глазами астронома. </w:t>
      </w:r>
      <w:r w:rsidR="00DF43A4">
        <w:rPr>
          <w:spacing w:val="-14"/>
        </w:rPr>
        <w:t xml:space="preserve"> Планета Солнечной системы. Звездное небо – великая книга Природы. Мир глазами географа. Мир глазами историка. Когда и где? Мир глазами эколога. Сокровища Земли под охраной человечества.  </w:t>
      </w:r>
    </w:p>
    <w:p w:rsidR="005F0D08" w:rsidRDefault="00413A31" w:rsidP="007C0F7D">
      <w:pPr>
        <w:rPr>
          <w:b/>
          <w:spacing w:val="-14"/>
        </w:rPr>
      </w:pPr>
      <w:r>
        <w:rPr>
          <w:b/>
          <w:spacing w:val="-14"/>
        </w:rPr>
        <w:t xml:space="preserve">Планируемые </w:t>
      </w:r>
      <w:r w:rsidR="001F0392">
        <w:rPr>
          <w:b/>
          <w:spacing w:val="-14"/>
        </w:rPr>
        <w:t>результаты</w:t>
      </w:r>
      <w:r w:rsidR="005F0D08">
        <w:rPr>
          <w:b/>
          <w:spacing w:val="-14"/>
        </w:rPr>
        <w:t xml:space="preserve">. </w:t>
      </w:r>
      <w:r w:rsidR="00EC52F5" w:rsidRPr="00D84BDC">
        <w:rPr>
          <w:spacing w:val="-14"/>
        </w:rPr>
        <w:t>Предметные умения:</w:t>
      </w:r>
      <w:r w:rsidR="00EC52F5">
        <w:rPr>
          <w:b/>
          <w:spacing w:val="-14"/>
        </w:rPr>
        <w:t xml:space="preserve"> </w:t>
      </w:r>
    </w:p>
    <w:p w:rsidR="00D73A1E" w:rsidRDefault="001F0392" w:rsidP="007C0F7D">
      <w:pPr>
        <w:rPr>
          <w:rStyle w:val="c1"/>
        </w:rPr>
      </w:pPr>
      <w:r>
        <w:rPr>
          <w:rStyle w:val="c1"/>
        </w:rPr>
        <w:t>Сравнивать и разли</w:t>
      </w:r>
      <w:r w:rsidR="00DE3CDF">
        <w:rPr>
          <w:rStyle w:val="c1"/>
        </w:rPr>
        <w:t>чать день и ночь, времена года, глобус и карту полушарий.</w:t>
      </w:r>
    </w:p>
    <w:p w:rsidR="00D73A1E" w:rsidRDefault="001F0392" w:rsidP="007C0F7D">
      <w:pPr>
        <w:rPr>
          <w:rStyle w:val="c1"/>
        </w:rPr>
      </w:pPr>
      <w:r>
        <w:rPr>
          <w:rStyle w:val="c1"/>
        </w:rPr>
        <w:t>Объяснять (характеризовать) движение Земли относительно Солнца и его связь со сменой дня  и ночи, времён года</w:t>
      </w:r>
      <w:r w:rsidR="00D73A1E">
        <w:rPr>
          <w:rStyle w:val="c1"/>
        </w:rPr>
        <w:t>.</w:t>
      </w:r>
    </w:p>
    <w:p w:rsidR="001F0392" w:rsidRDefault="001F0392" w:rsidP="007C0F7D">
      <w:pPr>
        <w:rPr>
          <w:rStyle w:val="c1"/>
        </w:rPr>
      </w:pPr>
      <w:r>
        <w:rPr>
          <w:rStyle w:val="18"/>
          <w:iCs/>
          <w:szCs w:val="21"/>
        </w:rPr>
        <w:t xml:space="preserve"> </w:t>
      </w:r>
      <w:r>
        <w:rPr>
          <w:rStyle w:val="c1"/>
        </w:rPr>
        <w:t>Показывать изучаемые звёзды и созвездия на картах звёздного неба.</w:t>
      </w:r>
    </w:p>
    <w:p w:rsidR="00DF43A4" w:rsidRDefault="00DE3CDF" w:rsidP="007C0F7D">
      <w:pPr>
        <w:rPr>
          <w:spacing w:val="-14"/>
        </w:rPr>
      </w:pPr>
      <w:r w:rsidRPr="00DE3CDF">
        <w:rPr>
          <w:spacing w:val="-14"/>
        </w:rPr>
        <w:t>Извлекать информацию из дополнительных источников и Интернета и готовить сообщения.</w:t>
      </w:r>
    </w:p>
    <w:p w:rsidR="00DE3CDF" w:rsidRPr="00DE3CDF" w:rsidRDefault="00DE3CDF" w:rsidP="007C0F7D">
      <w:pPr>
        <w:rPr>
          <w:spacing w:val="-14"/>
        </w:rPr>
      </w:pPr>
      <w:r>
        <w:rPr>
          <w:spacing w:val="-14"/>
        </w:rPr>
        <w:t>Работать в паре, в  группе.</w:t>
      </w:r>
    </w:p>
    <w:p w:rsidR="005F0D08" w:rsidRDefault="00DF43A4" w:rsidP="005F0D08">
      <w:pPr>
        <w:rPr>
          <w:spacing w:val="-14"/>
        </w:rPr>
      </w:pPr>
      <w:r w:rsidRPr="00DF43A4">
        <w:rPr>
          <w:spacing w:val="-14"/>
        </w:rPr>
        <w:t>Формулировать выводы из изученного материала, отвечать на итоговые вопросы и оценивать достижения на уроке.</w:t>
      </w:r>
    </w:p>
    <w:p w:rsidR="00DE3CDF" w:rsidRPr="00DF43A4" w:rsidRDefault="00DE3CDF" w:rsidP="005F0D08">
      <w:pPr>
        <w:rPr>
          <w:spacing w:val="-14"/>
        </w:rPr>
      </w:pPr>
    </w:p>
    <w:p w:rsidR="001F0392" w:rsidRDefault="008209F1" w:rsidP="005F0D08">
      <w:pPr>
        <w:rPr>
          <w:spacing w:val="-14"/>
        </w:rPr>
      </w:pPr>
      <w:r>
        <w:rPr>
          <w:b/>
          <w:spacing w:val="-14"/>
          <w:lang w:val="en-US"/>
        </w:rPr>
        <w:t>II</w:t>
      </w:r>
      <w:r w:rsidR="005F0D08">
        <w:rPr>
          <w:b/>
          <w:spacing w:val="-14"/>
        </w:rPr>
        <w:t xml:space="preserve">. </w:t>
      </w:r>
      <w:r w:rsidR="001F0392">
        <w:rPr>
          <w:b/>
          <w:spacing w:val="-14"/>
        </w:rPr>
        <w:t>Природа России (10 ч):</w:t>
      </w:r>
    </w:p>
    <w:p w:rsidR="001B4267" w:rsidRPr="001B4267" w:rsidRDefault="00E624E4" w:rsidP="00EC52F5">
      <w:pPr>
        <w:rPr>
          <w:i/>
          <w:spacing w:val="-14"/>
        </w:rPr>
      </w:pPr>
      <w:r>
        <w:rPr>
          <w:spacing w:val="-14"/>
        </w:rPr>
        <w:t>Равнины и горы России. Моря, озера и реки России. Природные зоны России. Зона арктических пустынь. Тундра. Леса России.  Лес и человек.  Зона степей. Пустыни. У Черного моря.</w:t>
      </w:r>
    </w:p>
    <w:p w:rsidR="005F0D08" w:rsidRDefault="00413A31" w:rsidP="00EC52F5">
      <w:pPr>
        <w:rPr>
          <w:b/>
          <w:spacing w:val="-14"/>
        </w:rPr>
      </w:pPr>
      <w:r>
        <w:rPr>
          <w:b/>
          <w:spacing w:val="-14"/>
        </w:rPr>
        <w:t>Планируемые</w:t>
      </w:r>
      <w:r w:rsidR="001F0392">
        <w:rPr>
          <w:b/>
          <w:spacing w:val="-14"/>
        </w:rPr>
        <w:t xml:space="preserve"> результаты</w:t>
      </w:r>
      <w:r w:rsidR="005F0D08">
        <w:rPr>
          <w:b/>
          <w:spacing w:val="-14"/>
        </w:rPr>
        <w:t xml:space="preserve">. </w:t>
      </w:r>
      <w:r w:rsidR="00EC52F5" w:rsidRPr="00D84BDC">
        <w:rPr>
          <w:spacing w:val="-14"/>
        </w:rPr>
        <w:t>Предметные умения:</w:t>
      </w:r>
      <w:r w:rsidR="00EC52F5">
        <w:rPr>
          <w:b/>
          <w:spacing w:val="-14"/>
        </w:rPr>
        <w:t xml:space="preserve"> </w:t>
      </w:r>
    </w:p>
    <w:p w:rsidR="001F0392" w:rsidRPr="00EC52F5" w:rsidRDefault="001F0392" w:rsidP="00EC52F5">
      <w:pPr>
        <w:rPr>
          <w:b/>
          <w:spacing w:val="-14"/>
        </w:rPr>
      </w:pPr>
      <w:r>
        <w:rPr>
          <w:rStyle w:val="c1"/>
        </w:rPr>
        <w:t>Находить и показывать на физической карте  территорию России, её государс</w:t>
      </w:r>
      <w:r w:rsidR="00F8496C">
        <w:rPr>
          <w:rStyle w:val="c1"/>
        </w:rPr>
        <w:t>твенную границу, равнины и горы, зону тайги, сме</w:t>
      </w:r>
      <w:r w:rsidR="00892DCA">
        <w:rPr>
          <w:rStyle w:val="c1"/>
        </w:rPr>
        <w:t>шанных и широколиственных лесов зон</w:t>
      </w:r>
      <w:r w:rsidR="00F31261">
        <w:rPr>
          <w:rStyle w:val="c1"/>
        </w:rPr>
        <w:t>у степей, полупустынь и пустынь, субтропиков.</w:t>
      </w:r>
    </w:p>
    <w:p w:rsidR="001F0392" w:rsidRDefault="001F0392" w:rsidP="007C0F7D">
      <w:pPr>
        <w:rPr>
          <w:rStyle w:val="c1"/>
        </w:rPr>
      </w:pPr>
      <w:r>
        <w:rPr>
          <w:rStyle w:val="c1"/>
        </w:rPr>
        <w:t>Моделировать формы земной поверхности из песка, глины или пластилина</w:t>
      </w:r>
      <w:r w:rsidR="00962DA4">
        <w:rPr>
          <w:rStyle w:val="c1"/>
        </w:rPr>
        <w:t>.</w:t>
      </w:r>
    </w:p>
    <w:p w:rsidR="00962DA4" w:rsidRDefault="00962DA4" w:rsidP="007C0F7D">
      <w:pPr>
        <w:rPr>
          <w:rStyle w:val="c1"/>
        </w:rPr>
      </w:pPr>
      <w:r>
        <w:rPr>
          <w:rStyle w:val="c1"/>
        </w:rPr>
        <w:lastRenderedPageBreak/>
        <w:t>Извлекать из дополнительной литературы, Интернета сведения об изучаемых объектах, готовить сообщения.</w:t>
      </w:r>
    </w:p>
    <w:p w:rsidR="00962DA4" w:rsidRDefault="00F8496C" w:rsidP="007C0F7D">
      <w:pPr>
        <w:rPr>
          <w:spacing w:val="-14"/>
        </w:rPr>
      </w:pPr>
      <w:r>
        <w:rPr>
          <w:spacing w:val="-14"/>
        </w:rPr>
        <w:t>Формулировать выводы из изученного материала, отвечать на итоговые вопросы и оценивать достижения на уроке.</w:t>
      </w:r>
    </w:p>
    <w:p w:rsidR="00F8496C" w:rsidRPr="00490FAC" w:rsidRDefault="00F8496C" w:rsidP="007C0F7D">
      <w:pPr>
        <w:rPr>
          <w:spacing w:val="-14"/>
        </w:rPr>
      </w:pPr>
      <w:r>
        <w:rPr>
          <w:spacing w:val="-14"/>
        </w:rPr>
        <w:t>Выявлять взаимосвязь природных  особенностей изучаемых объектов.</w:t>
      </w:r>
    </w:p>
    <w:p w:rsidR="005F0D08" w:rsidRDefault="005F0D08" w:rsidP="005F0D08">
      <w:pPr>
        <w:rPr>
          <w:b/>
          <w:spacing w:val="-14"/>
        </w:rPr>
      </w:pPr>
    </w:p>
    <w:p w:rsidR="001F0392" w:rsidRDefault="008209F1" w:rsidP="005F0D08">
      <w:pPr>
        <w:rPr>
          <w:b/>
          <w:spacing w:val="-14"/>
        </w:rPr>
      </w:pPr>
      <w:r>
        <w:rPr>
          <w:b/>
          <w:spacing w:val="-14"/>
          <w:lang w:val="en-US"/>
        </w:rPr>
        <w:t>III</w:t>
      </w:r>
      <w:r w:rsidR="005F0D08">
        <w:rPr>
          <w:b/>
          <w:spacing w:val="-14"/>
        </w:rPr>
        <w:t>.</w:t>
      </w:r>
      <w:r w:rsidRPr="008209F1">
        <w:rPr>
          <w:b/>
          <w:spacing w:val="-14"/>
        </w:rPr>
        <w:t xml:space="preserve"> </w:t>
      </w:r>
      <w:r w:rsidR="001F0392" w:rsidRPr="00E01A16">
        <w:rPr>
          <w:b/>
          <w:spacing w:val="-14"/>
        </w:rPr>
        <w:t>Родной</w:t>
      </w:r>
      <w:r w:rsidR="001F0392" w:rsidRPr="000A7D40">
        <w:rPr>
          <w:b/>
          <w:spacing w:val="-14"/>
        </w:rPr>
        <w:t xml:space="preserve"> край - часть большой страны</w:t>
      </w:r>
      <w:r w:rsidR="001F0392">
        <w:rPr>
          <w:b/>
          <w:spacing w:val="-14"/>
        </w:rPr>
        <w:t xml:space="preserve"> (15 ч):</w:t>
      </w:r>
    </w:p>
    <w:p w:rsidR="00CE5502" w:rsidRDefault="001F0392" w:rsidP="00E01A16">
      <w:r>
        <w:rPr>
          <w:spacing w:val="-14"/>
        </w:rPr>
        <w:t>Наш край</w:t>
      </w:r>
      <w:r w:rsidR="00E01A16">
        <w:rPr>
          <w:spacing w:val="-14"/>
        </w:rPr>
        <w:t xml:space="preserve">. </w:t>
      </w:r>
      <w:r w:rsidR="00CE5502">
        <w:rPr>
          <w:spacing w:val="-14"/>
        </w:rPr>
        <w:t xml:space="preserve"> </w:t>
      </w:r>
      <w:r w:rsidR="00E01A16">
        <w:rPr>
          <w:spacing w:val="-14"/>
        </w:rPr>
        <w:t>Поверхность нашего края. Поверхность нашего края (экскурсия)</w:t>
      </w:r>
      <w:r w:rsidR="00CE5502">
        <w:t>.</w:t>
      </w:r>
      <w:r w:rsidR="00E01A16">
        <w:t xml:space="preserve"> Водные богатства нашего края. Наши подземные богатства. Земля – кормилица. Жизнь леса. Жизнь луга. Жизнь в пресных водах. Растениеводство в нашем крае. Животноводство в нашем крае. Презентация проектов. Экскурсия в музей. Экскурсия в тундру.</w:t>
      </w:r>
    </w:p>
    <w:p w:rsidR="00CE0C0C" w:rsidRPr="00386409" w:rsidRDefault="00175C56" w:rsidP="00DF6D03">
      <w:pPr>
        <w:rPr>
          <w:i/>
        </w:rPr>
      </w:pPr>
      <w:r>
        <w:rPr>
          <w:i/>
          <w:spacing w:val="-14"/>
        </w:rPr>
        <w:t>Проверим себя и оценим свои достижения.</w:t>
      </w:r>
    </w:p>
    <w:p w:rsidR="005F0D08" w:rsidRDefault="00413A31" w:rsidP="007C0F7D">
      <w:pPr>
        <w:rPr>
          <w:b/>
          <w:spacing w:val="-14"/>
        </w:rPr>
      </w:pPr>
      <w:r>
        <w:rPr>
          <w:b/>
          <w:spacing w:val="-14"/>
        </w:rPr>
        <w:t>Планируемые</w:t>
      </w:r>
      <w:r w:rsidR="001F0392">
        <w:rPr>
          <w:b/>
          <w:spacing w:val="-14"/>
        </w:rPr>
        <w:t xml:space="preserve"> резуль</w:t>
      </w:r>
      <w:r w:rsidR="00EC52F5">
        <w:rPr>
          <w:b/>
          <w:spacing w:val="-14"/>
        </w:rPr>
        <w:t>таты</w:t>
      </w:r>
      <w:r w:rsidR="005F0D08">
        <w:rPr>
          <w:b/>
          <w:spacing w:val="-14"/>
        </w:rPr>
        <w:t xml:space="preserve">. </w:t>
      </w:r>
      <w:r w:rsidR="00EC52F5" w:rsidRPr="00D84BDC">
        <w:rPr>
          <w:spacing w:val="-14"/>
        </w:rPr>
        <w:t>Предметные умения:</w:t>
      </w:r>
      <w:r w:rsidR="00EC52F5">
        <w:rPr>
          <w:b/>
          <w:spacing w:val="-14"/>
        </w:rPr>
        <w:t xml:space="preserve"> </w:t>
      </w:r>
      <w:r w:rsidR="001F0392" w:rsidRPr="000A7D40">
        <w:rPr>
          <w:b/>
          <w:spacing w:val="-14"/>
        </w:rPr>
        <w:t xml:space="preserve"> </w:t>
      </w:r>
    </w:p>
    <w:p w:rsidR="00BE1FEA" w:rsidRDefault="00BE1FEA" w:rsidP="007C0F7D">
      <w:pPr>
        <w:rPr>
          <w:rStyle w:val="c1"/>
        </w:rPr>
      </w:pPr>
      <w:r>
        <w:rPr>
          <w:rStyle w:val="c1"/>
        </w:rPr>
        <w:t>Понимать учебную задачу урока и стремиться ее выполнить.</w:t>
      </w:r>
    </w:p>
    <w:p w:rsidR="00E01A16" w:rsidRDefault="001F0392" w:rsidP="007C0F7D">
      <w:pPr>
        <w:rPr>
          <w:rStyle w:val="c1"/>
        </w:rPr>
      </w:pPr>
      <w:r>
        <w:rPr>
          <w:rStyle w:val="c1"/>
        </w:rPr>
        <w:t xml:space="preserve">Осмысливать значение понятий: малая </w:t>
      </w:r>
      <w:r w:rsidR="00E01A16">
        <w:rPr>
          <w:rStyle w:val="c1"/>
        </w:rPr>
        <w:t>родина, Родина, Отечество, Отчи</w:t>
      </w:r>
      <w:r>
        <w:rPr>
          <w:rStyle w:val="c1"/>
        </w:rPr>
        <w:t xml:space="preserve">на. </w:t>
      </w:r>
    </w:p>
    <w:p w:rsidR="001F0392" w:rsidRDefault="001F0392" w:rsidP="007C0F7D">
      <w:pPr>
        <w:rPr>
          <w:rStyle w:val="c1"/>
        </w:rPr>
      </w:pPr>
      <w:r>
        <w:rPr>
          <w:rStyle w:val="c1"/>
        </w:rPr>
        <w:t>Находить на карте России родной регион</w:t>
      </w:r>
      <w:r w:rsidR="00BE1FEA">
        <w:rPr>
          <w:rStyle w:val="c1"/>
        </w:rPr>
        <w:t>, условные обозначения полезных ископаемых</w:t>
      </w:r>
    </w:p>
    <w:p w:rsidR="00BE1FEA" w:rsidRDefault="00BE1FEA" w:rsidP="007C0F7D">
      <w:pPr>
        <w:rPr>
          <w:rStyle w:val="c1"/>
        </w:rPr>
      </w:pPr>
      <w:r>
        <w:rPr>
          <w:rStyle w:val="c1"/>
        </w:rPr>
        <w:t xml:space="preserve">Работать в паре: извлекать из литературы необходимую информацию, </w:t>
      </w:r>
      <w:r w:rsidR="001777EB">
        <w:rPr>
          <w:rStyle w:val="c1"/>
        </w:rPr>
        <w:t>узнавать по иллюстрациям в учебнике изучаемые объекты, готовить сообщения.</w:t>
      </w:r>
    </w:p>
    <w:p w:rsidR="001777EB" w:rsidRDefault="001777EB" w:rsidP="007C0F7D">
      <w:pPr>
        <w:rPr>
          <w:rStyle w:val="c1"/>
        </w:rPr>
      </w:pPr>
      <w:r>
        <w:rPr>
          <w:rStyle w:val="c1"/>
        </w:rPr>
        <w:t>Выявлять нарушения экологических связей по вине человека, предлагать пути решения экологических проблем.</w:t>
      </w:r>
    </w:p>
    <w:p w:rsidR="00BE1FEA" w:rsidRDefault="00BE1FEA" w:rsidP="007C0F7D">
      <w:pPr>
        <w:rPr>
          <w:rStyle w:val="c1"/>
        </w:rPr>
      </w:pPr>
      <w:r>
        <w:rPr>
          <w:rStyle w:val="c1"/>
        </w:rPr>
        <w:t>Формулировать выводы из изученного материала, отвечать на итоговые вопросы и оценить достижения на уроке.</w:t>
      </w:r>
    </w:p>
    <w:p w:rsidR="005F0D08" w:rsidRDefault="005F0D08" w:rsidP="005F0D08">
      <w:pPr>
        <w:rPr>
          <w:b/>
          <w:spacing w:val="-14"/>
        </w:rPr>
      </w:pPr>
    </w:p>
    <w:p w:rsidR="008C00A9" w:rsidRDefault="008209F1" w:rsidP="00DF6D03">
      <w:pPr>
        <w:rPr>
          <w:b/>
          <w:spacing w:val="-14"/>
        </w:rPr>
      </w:pPr>
      <w:r>
        <w:rPr>
          <w:b/>
          <w:spacing w:val="-14"/>
          <w:lang w:val="en-US"/>
        </w:rPr>
        <w:t>IV</w:t>
      </w:r>
      <w:r w:rsidR="005F0D08">
        <w:rPr>
          <w:b/>
          <w:spacing w:val="-14"/>
        </w:rPr>
        <w:t>.</w:t>
      </w:r>
      <w:r w:rsidRPr="008209F1">
        <w:rPr>
          <w:b/>
          <w:spacing w:val="-14"/>
        </w:rPr>
        <w:t xml:space="preserve"> </w:t>
      </w:r>
      <w:r w:rsidR="001F0392" w:rsidRPr="00F37161">
        <w:rPr>
          <w:b/>
          <w:spacing w:val="-14"/>
        </w:rPr>
        <w:t>Страницы всемирной истории</w:t>
      </w:r>
      <w:r w:rsidR="008C00A9">
        <w:rPr>
          <w:b/>
          <w:spacing w:val="-14"/>
        </w:rPr>
        <w:t xml:space="preserve"> (5 ч).</w:t>
      </w:r>
    </w:p>
    <w:p w:rsidR="00CE0C0C" w:rsidRPr="005F5D5B" w:rsidRDefault="008C00A9" w:rsidP="00DF6D03">
      <w:pPr>
        <w:rPr>
          <w:b/>
          <w:spacing w:val="-14"/>
        </w:rPr>
      </w:pPr>
      <w:r>
        <w:t>Начало истории человечества</w:t>
      </w:r>
      <w:r w:rsidR="00CE5502">
        <w:t>.</w:t>
      </w:r>
      <w:r>
        <w:t xml:space="preserve"> Мир древности: далекий и близкий</w:t>
      </w:r>
      <w:r w:rsidR="00DF6D03">
        <w:t>.</w:t>
      </w:r>
      <w:r>
        <w:t xml:space="preserve"> Средние века: время рыцарей и замков.   Новое время: встреча Европы и Америки. Новейшее время: история продолжается сегодня.</w:t>
      </w:r>
    </w:p>
    <w:p w:rsidR="005F0D08" w:rsidRDefault="00413A31" w:rsidP="007C0F7D">
      <w:pPr>
        <w:rPr>
          <w:b/>
          <w:spacing w:val="-14"/>
        </w:rPr>
      </w:pPr>
      <w:r w:rsidRPr="00413A31">
        <w:rPr>
          <w:b/>
          <w:spacing w:val="-14"/>
        </w:rPr>
        <w:t>Планируемые</w:t>
      </w:r>
      <w:r w:rsidR="001F0392">
        <w:rPr>
          <w:b/>
          <w:spacing w:val="-14"/>
        </w:rPr>
        <w:t xml:space="preserve"> результаты</w:t>
      </w:r>
      <w:r w:rsidR="005F0D08">
        <w:rPr>
          <w:b/>
          <w:spacing w:val="-14"/>
        </w:rPr>
        <w:t xml:space="preserve">. </w:t>
      </w:r>
      <w:r w:rsidR="00EC52F5" w:rsidRPr="00D84BDC">
        <w:rPr>
          <w:spacing w:val="-14"/>
        </w:rPr>
        <w:t>Предметные умения:</w:t>
      </w:r>
      <w:r w:rsidR="00EC52F5">
        <w:rPr>
          <w:b/>
          <w:spacing w:val="-14"/>
        </w:rPr>
        <w:t xml:space="preserve"> </w:t>
      </w:r>
    </w:p>
    <w:p w:rsidR="005F5D5B" w:rsidRDefault="001F0392" w:rsidP="007C0F7D">
      <w:r>
        <w:rPr>
          <w:rStyle w:val="c1"/>
        </w:rPr>
        <w:t>Пересказывать своими словами текст учебника (о событии, историческом деятеле, памятнике культуры) и обсуждать его в классе.</w:t>
      </w:r>
      <w:r>
        <w:t xml:space="preserve"> </w:t>
      </w:r>
    </w:p>
    <w:p w:rsidR="001F0392" w:rsidRDefault="001F0392" w:rsidP="007C0F7D">
      <w:pPr>
        <w:rPr>
          <w:rStyle w:val="c1"/>
        </w:rPr>
      </w:pPr>
      <w:r>
        <w:rPr>
          <w:rStyle w:val="c1"/>
        </w:rPr>
        <w:t> Извлекать (по заданию учителя) необходимую информацию из учебника и дополнительных источников знаний (словари, справочники, энциклопедии).</w:t>
      </w:r>
    </w:p>
    <w:p w:rsidR="005F5D5B" w:rsidRPr="00EC52F5" w:rsidRDefault="005F5D5B" w:rsidP="007C0F7D">
      <w:pPr>
        <w:rPr>
          <w:b/>
          <w:spacing w:val="-14"/>
        </w:rPr>
      </w:pPr>
      <w:r>
        <w:rPr>
          <w:rStyle w:val="c1"/>
        </w:rPr>
        <w:t>Обобщать сведения о древних государствах, их культуре, религиях, выявлять сходство и различия.</w:t>
      </w:r>
    </w:p>
    <w:p w:rsidR="005F5D5B" w:rsidRDefault="005F5D5B" w:rsidP="005F5D5B">
      <w:pPr>
        <w:rPr>
          <w:rStyle w:val="c1"/>
        </w:rPr>
      </w:pPr>
      <w:r>
        <w:rPr>
          <w:rStyle w:val="c1"/>
        </w:rPr>
        <w:t>Формулировать выводы из изученного материала, отвечать на итоговые вопросы и оценить достижения на уроке.</w:t>
      </w:r>
    </w:p>
    <w:p w:rsidR="00CE5502" w:rsidRDefault="00CE5502" w:rsidP="005F0D08">
      <w:pPr>
        <w:rPr>
          <w:b/>
          <w:spacing w:val="-14"/>
        </w:rPr>
      </w:pPr>
    </w:p>
    <w:p w:rsidR="001F0392" w:rsidRDefault="008209F1" w:rsidP="005F0D08">
      <w:pPr>
        <w:rPr>
          <w:b/>
          <w:spacing w:val="-14"/>
        </w:rPr>
      </w:pPr>
      <w:r>
        <w:rPr>
          <w:b/>
          <w:spacing w:val="-14"/>
          <w:lang w:val="en-US"/>
        </w:rPr>
        <w:t>V</w:t>
      </w:r>
      <w:r w:rsidR="005F0D08">
        <w:rPr>
          <w:b/>
          <w:spacing w:val="-14"/>
        </w:rPr>
        <w:t>.</w:t>
      </w:r>
      <w:r w:rsidRPr="008209F1">
        <w:rPr>
          <w:b/>
          <w:spacing w:val="-14"/>
        </w:rPr>
        <w:t xml:space="preserve"> </w:t>
      </w:r>
      <w:r w:rsidR="001F0392" w:rsidRPr="00F37161">
        <w:rPr>
          <w:b/>
          <w:spacing w:val="-14"/>
        </w:rPr>
        <w:t>Страницы истории России</w:t>
      </w:r>
      <w:r w:rsidR="001F0392">
        <w:rPr>
          <w:b/>
          <w:spacing w:val="-14"/>
        </w:rPr>
        <w:t xml:space="preserve"> (20 ч):</w:t>
      </w:r>
    </w:p>
    <w:p w:rsidR="00DF6D03" w:rsidRPr="00720754" w:rsidRDefault="00686A87" w:rsidP="00DF6D03">
      <w:r>
        <w:t xml:space="preserve">Жизнь древних славян. Во времена Древней Руси. Страна городов. Из книжной сокровищницы Древней Руси. </w:t>
      </w:r>
      <w:r w:rsidR="00720754">
        <w:t xml:space="preserve">Трудные времена на Русской земле. Русь расправляет крылья. Куликовская битва. Иван Третий. Мастера печатных дел. Патриоты России. Петр Великий. Михаил Васильевич Ломоносов. Екатерина Великая. Отечественная война 1812 года. Страницы истории </w:t>
      </w:r>
      <w:r w:rsidR="00720754" w:rsidRPr="00720754">
        <w:t xml:space="preserve"> </w:t>
      </w:r>
      <w:r w:rsidR="00720754">
        <w:rPr>
          <w:lang w:val="en-US"/>
        </w:rPr>
        <w:t>XIX</w:t>
      </w:r>
      <w:r w:rsidR="00720754" w:rsidRPr="00720754">
        <w:t xml:space="preserve"> </w:t>
      </w:r>
      <w:r w:rsidR="00720754">
        <w:t xml:space="preserve"> века. Россия вступает в </w:t>
      </w:r>
      <w:r w:rsidR="00720754" w:rsidRPr="00720754">
        <w:t xml:space="preserve"> </w:t>
      </w:r>
      <w:r w:rsidR="00720754">
        <w:rPr>
          <w:lang w:val="en-US"/>
        </w:rPr>
        <w:t>XX</w:t>
      </w:r>
      <w:r w:rsidR="00720754" w:rsidRPr="00720754">
        <w:t xml:space="preserve"> </w:t>
      </w:r>
      <w:r w:rsidR="00720754">
        <w:t xml:space="preserve">век. Страницы истории 1920-1930-х годов. Великая </w:t>
      </w:r>
      <w:r w:rsidR="00175C56">
        <w:t xml:space="preserve">Отечественная </w:t>
      </w:r>
      <w:r w:rsidR="00720754">
        <w:t>война и великая Победа. Страна, открывшая путь в космос.</w:t>
      </w:r>
    </w:p>
    <w:p w:rsidR="005F0D08" w:rsidRDefault="00413A31" w:rsidP="00EC52F5">
      <w:pPr>
        <w:rPr>
          <w:b/>
          <w:spacing w:val="-14"/>
        </w:rPr>
      </w:pPr>
      <w:r>
        <w:rPr>
          <w:b/>
          <w:spacing w:val="-14"/>
        </w:rPr>
        <w:t>Планируемые</w:t>
      </w:r>
      <w:r w:rsidR="001F0392">
        <w:rPr>
          <w:b/>
          <w:spacing w:val="-14"/>
        </w:rPr>
        <w:t xml:space="preserve"> результаты</w:t>
      </w:r>
      <w:r w:rsidR="005F0D08">
        <w:rPr>
          <w:b/>
          <w:spacing w:val="-14"/>
        </w:rPr>
        <w:t xml:space="preserve">. </w:t>
      </w:r>
      <w:r w:rsidR="00EC52F5" w:rsidRPr="00D84BDC">
        <w:rPr>
          <w:spacing w:val="-14"/>
        </w:rPr>
        <w:t>Предметные умения:</w:t>
      </w:r>
      <w:r w:rsidR="001F0392">
        <w:rPr>
          <w:b/>
          <w:spacing w:val="-14"/>
        </w:rPr>
        <w:t xml:space="preserve"> </w:t>
      </w:r>
    </w:p>
    <w:p w:rsidR="00BE5FCC" w:rsidRDefault="00BE5FCC" w:rsidP="00EC52F5">
      <w:pPr>
        <w:rPr>
          <w:rStyle w:val="c1"/>
        </w:rPr>
      </w:pPr>
      <w:r>
        <w:rPr>
          <w:rStyle w:val="c1"/>
        </w:rPr>
        <w:t>Понимать учебную задачу урока и стремиться ее выполнить.</w:t>
      </w:r>
    </w:p>
    <w:p w:rsidR="001B4C91" w:rsidRDefault="001F0392" w:rsidP="00EC52F5">
      <w:pPr>
        <w:rPr>
          <w:rStyle w:val="c1"/>
        </w:rPr>
      </w:pPr>
      <w:r>
        <w:rPr>
          <w:rStyle w:val="c1"/>
        </w:rPr>
        <w:lastRenderedPageBreak/>
        <w:t xml:space="preserve">Пересказывать своими словами текст учебника (о событии, историческом деятеле, памятнике культуры) и обсуждать его в классе. </w:t>
      </w:r>
    </w:p>
    <w:p w:rsidR="001F0392" w:rsidRDefault="001F0392" w:rsidP="00EC52F5">
      <w:pPr>
        <w:rPr>
          <w:rStyle w:val="c1"/>
        </w:rPr>
      </w:pPr>
      <w:r>
        <w:rPr>
          <w:rStyle w:val="c1"/>
        </w:rPr>
        <w:t xml:space="preserve">Находить в тексте учебника слова и выражения, характеризующие исторического деятеля, его дела и поступки, </w:t>
      </w:r>
      <w:proofErr w:type="gramStart"/>
      <w:r>
        <w:rPr>
          <w:rStyle w:val="c1"/>
        </w:rPr>
        <w:t>высказывать своё мотивированное отношение</w:t>
      </w:r>
      <w:proofErr w:type="gramEnd"/>
      <w:r>
        <w:rPr>
          <w:rStyle w:val="c1"/>
        </w:rPr>
        <w:t xml:space="preserve"> к историческому деятелю.</w:t>
      </w:r>
    </w:p>
    <w:p w:rsidR="00BE5FCC" w:rsidRDefault="00BE5FCC" w:rsidP="00EC52F5">
      <w:pPr>
        <w:rPr>
          <w:rStyle w:val="c1"/>
        </w:rPr>
      </w:pPr>
      <w:r>
        <w:rPr>
          <w:rStyle w:val="c1"/>
        </w:rPr>
        <w:t xml:space="preserve">Обсуждать роль рукописной книги в развитии русской культуры. </w:t>
      </w:r>
    </w:p>
    <w:p w:rsidR="00BE5FCC" w:rsidRDefault="00BE5FCC" w:rsidP="00EC52F5">
      <w:pPr>
        <w:rPr>
          <w:rStyle w:val="c1"/>
        </w:rPr>
      </w:pPr>
      <w:r>
        <w:rPr>
          <w:rStyle w:val="c1"/>
        </w:rPr>
        <w:t>Работать с терминологическим словарем.</w:t>
      </w:r>
    </w:p>
    <w:p w:rsidR="001A3D73" w:rsidRDefault="001A3D73" w:rsidP="00EC52F5">
      <w:pPr>
        <w:rPr>
          <w:rStyle w:val="c1"/>
        </w:rPr>
      </w:pPr>
      <w:r>
        <w:rPr>
          <w:rStyle w:val="c1"/>
        </w:rPr>
        <w:t>Извлекать из дополнительной литературы, Интернета необходимую для урока информацию.</w:t>
      </w:r>
    </w:p>
    <w:p w:rsidR="001B4C91" w:rsidRPr="00BE5FCC" w:rsidRDefault="00BE5FCC" w:rsidP="00EC52F5">
      <w:r>
        <w:rPr>
          <w:rStyle w:val="c1"/>
        </w:rPr>
        <w:t>Формулировать выводы из изученного материала, отвечать на итоговые вопросы и оценить достижения на уроке.</w:t>
      </w:r>
    </w:p>
    <w:p w:rsidR="005F0D08" w:rsidRDefault="005F0D08" w:rsidP="005F0D08">
      <w:pPr>
        <w:rPr>
          <w:b/>
          <w:spacing w:val="-14"/>
        </w:rPr>
      </w:pPr>
    </w:p>
    <w:p w:rsidR="007D7CC1" w:rsidRDefault="008209F1" w:rsidP="005F0D08">
      <w:pPr>
        <w:rPr>
          <w:b/>
          <w:spacing w:val="-14"/>
        </w:rPr>
      </w:pPr>
      <w:r>
        <w:rPr>
          <w:b/>
          <w:spacing w:val="-14"/>
          <w:lang w:val="en-US"/>
        </w:rPr>
        <w:t>VI</w:t>
      </w:r>
      <w:r w:rsidR="005F0D08">
        <w:rPr>
          <w:b/>
          <w:spacing w:val="-14"/>
        </w:rPr>
        <w:t>.</w:t>
      </w:r>
      <w:r w:rsidRPr="008209F1">
        <w:rPr>
          <w:b/>
          <w:spacing w:val="-14"/>
        </w:rPr>
        <w:t xml:space="preserve"> </w:t>
      </w:r>
      <w:r w:rsidR="001F0392" w:rsidRPr="00F37161">
        <w:rPr>
          <w:b/>
          <w:spacing w:val="-14"/>
        </w:rPr>
        <w:t>Современная Росси</w:t>
      </w:r>
      <w:r w:rsidR="001F0392">
        <w:rPr>
          <w:b/>
          <w:spacing w:val="-14"/>
        </w:rPr>
        <w:t>я (9 ч)</w:t>
      </w:r>
    </w:p>
    <w:p w:rsidR="006D2002" w:rsidRDefault="00A1206B" w:rsidP="005F0D08">
      <w:r>
        <w:t xml:space="preserve">Основной закон России и права человека. Мы – граждане России. Славные символы России. Такие разные праздники. </w:t>
      </w:r>
    </w:p>
    <w:p w:rsidR="00A1206B" w:rsidRDefault="00A1206B" w:rsidP="005F0D08">
      <w:pPr>
        <w:rPr>
          <w:spacing w:val="-14"/>
        </w:rPr>
      </w:pPr>
      <w:r>
        <w:t>Путешествие по России. Презентация проектов.</w:t>
      </w:r>
      <w:r w:rsidR="00157232">
        <w:rPr>
          <w:spacing w:val="-14"/>
        </w:rPr>
        <w:t xml:space="preserve"> </w:t>
      </w:r>
    </w:p>
    <w:p w:rsidR="00C1088A" w:rsidRPr="00C1088A" w:rsidRDefault="00175C56" w:rsidP="005F0D08">
      <w:pPr>
        <w:rPr>
          <w:b/>
          <w:i/>
          <w:spacing w:val="-14"/>
        </w:rPr>
      </w:pPr>
      <w:r>
        <w:rPr>
          <w:i/>
          <w:spacing w:val="-14"/>
        </w:rPr>
        <w:t>Проверим себя и оценим свои достижения.</w:t>
      </w:r>
    </w:p>
    <w:p w:rsidR="005F0D08" w:rsidRDefault="00413A31" w:rsidP="00EC52F5">
      <w:pPr>
        <w:rPr>
          <w:b/>
          <w:spacing w:val="-14"/>
        </w:rPr>
      </w:pPr>
      <w:r>
        <w:rPr>
          <w:b/>
          <w:spacing w:val="-14"/>
        </w:rPr>
        <w:t>Планируемые</w:t>
      </w:r>
      <w:r w:rsidR="001F0392">
        <w:rPr>
          <w:b/>
          <w:spacing w:val="-14"/>
        </w:rPr>
        <w:t xml:space="preserve"> результаты</w:t>
      </w:r>
      <w:r w:rsidR="005F0D08">
        <w:rPr>
          <w:b/>
          <w:spacing w:val="-14"/>
        </w:rPr>
        <w:t xml:space="preserve">. </w:t>
      </w:r>
      <w:r w:rsidR="00EC52F5" w:rsidRPr="00D84BDC">
        <w:rPr>
          <w:spacing w:val="-14"/>
        </w:rPr>
        <w:t>Предметные умения:</w:t>
      </w:r>
      <w:r w:rsidR="00EC52F5">
        <w:rPr>
          <w:b/>
          <w:spacing w:val="-14"/>
        </w:rPr>
        <w:t xml:space="preserve"> </w:t>
      </w:r>
    </w:p>
    <w:p w:rsidR="00A1206B" w:rsidRDefault="001F0392" w:rsidP="00AE1C2C">
      <w:pPr>
        <w:rPr>
          <w:rStyle w:val="c1"/>
        </w:rPr>
      </w:pPr>
      <w:r>
        <w:rPr>
          <w:rStyle w:val="c1"/>
        </w:rPr>
        <w:t xml:space="preserve">Обсуждать особенности Государственного флага России (последовательность расположения полос, цвета флага). </w:t>
      </w:r>
    </w:p>
    <w:p w:rsidR="00A1206B" w:rsidRDefault="001F0392" w:rsidP="00AE1C2C">
      <w:pPr>
        <w:rPr>
          <w:rStyle w:val="c1"/>
        </w:rPr>
      </w:pPr>
      <w:r>
        <w:rPr>
          <w:rStyle w:val="c1"/>
        </w:rPr>
        <w:t xml:space="preserve">Объяснять символический смысл основных изображений Государственного герба России, узнавать его среди других гербов.   </w:t>
      </w:r>
    </w:p>
    <w:p w:rsidR="00CE5945" w:rsidRDefault="001F0392" w:rsidP="00AE1C2C">
      <w:pPr>
        <w:rPr>
          <w:b/>
          <w:spacing w:val="-14"/>
        </w:rPr>
      </w:pPr>
      <w:r>
        <w:rPr>
          <w:rStyle w:val="c1"/>
        </w:rPr>
        <w:t>Знать текст  Государственного гимна России, уметь выразительно декламировать</w:t>
      </w:r>
      <w:r w:rsidR="00DA62D3">
        <w:rPr>
          <w:b/>
          <w:spacing w:val="-14"/>
        </w:rPr>
        <w:t>.</w:t>
      </w:r>
    </w:p>
    <w:p w:rsidR="00F444A8" w:rsidRDefault="00F444A8" w:rsidP="00AE1C2C">
      <w:pPr>
        <w:rPr>
          <w:spacing w:val="-14"/>
        </w:rPr>
      </w:pPr>
      <w:r w:rsidRPr="00F444A8">
        <w:rPr>
          <w:spacing w:val="-14"/>
        </w:rPr>
        <w:t>Различать права и обязанности гражданина, устанавливать их взаимосвязь.</w:t>
      </w:r>
    </w:p>
    <w:p w:rsidR="00F444A8" w:rsidRPr="00F444A8" w:rsidRDefault="00F444A8" w:rsidP="00AE1C2C">
      <w:pPr>
        <w:rPr>
          <w:spacing w:val="-14"/>
        </w:rPr>
      </w:pPr>
      <w:r>
        <w:rPr>
          <w:spacing w:val="-14"/>
        </w:rPr>
        <w:t>Пользуясь информацией из различных источников, готовить сообщения.</w:t>
      </w:r>
    </w:p>
    <w:p w:rsidR="00F444A8" w:rsidRDefault="00F444A8" w:rsidP="00F444A8">
      <w:pPr>
        <w:rPr>
          <w:rStyle w:val="c1"/>
        </w:rPr>
      </w:pPr>
      <w:r>
        <w:rPr>
          <w:rStyle w:val="c1"/>
        </w:rPr>
        <w:t>Формулировать выводы из изученного материала, отвечать на итоговые вопросы и оценить достижения на уроке.</w:t>
      </w:r>
    </w:p>
    <w:p w:rsidR="00AE1C2C" w:rsidRPr="00F444A8" w:rsidRDefault="00AE1C2C" w:rsidP="00AE1C2C">
      <w:pPr>
        <w:rPr>
          <w:spacing w:val="-14"/>
        </w:rPr>
      </w:pPr>
    </w:p>
    <w:p w:rsidR="00A1206B" w:rsidRDefault="00A1206B" w:rsidP="00AE1C2C">
      <w:pPr>
        <w:rPr>
          <w:b/>
          <w:spacing w:val="-14"/>
        </w:rPr>
      </w:pPr>
    </w:p>
    <w:p w:rsidR="00A1206B" w:rsidRDefault="00A1206B" w:rsidP="00AE1C2C">
      <w:pPr>
        <w:rPr>
          <w:b/>
          <w:spacing w:val="-14"/>
        </w:rPr>
      </w:pPr>
    </w:p>
    <w:p w:rsidR="00A1206B" w:rsidRDefault="00A1206B" w:rsidP="00AE1C2C">
      <w:pPr>
        <w:rPr>
          <w:b/>
          <w:spacing w:val="-14"/>
        </w:rPr>
      </w:pPr>
    </w:p>
    <w:p w:rsidR="00A1206B" w:rsidRDefault="00A1206B" w:rsidP="00AE1C2C">
      <w:pPr>
        <w:rPr>
          <w:b/>
          <w:spacing w:val="-14"/>
        </w:rPr>
      </w:pPr>
    </w:p>
    <w:p w:rsidR="00A1206B" w:rsidRDefault="00A1206B" w:rsidP="00AE1C2C">
      <w:pPr>
        <w:rPr>
          <w:b/>
          <w:spacing w:val="-14"/>
        </w:rPr>
      </w:pPr>
    </w:p>
    <w:p w:rsidR="00A1206B" w:rsidRDefault="00A1206B" w:rsidP="00AE1C2C">
      <w:pPr>
        <w:rPr>
          <w:b/>
          <w:spacing w:val="-14"/>
        </w:rPr>
      </w:pPr>
    </w:p>
    <w:p w:rsidR="00A1206B" w:rsidRDefault="00A1206B" w:rsidP="00AE1C2C">
      <w:pPr>
        <w:rPr>
          <w:b/>
          <w:spacing w:val="-14"/>
        </w:rPr>
      </w:pPr>
    </w:p>
    <w:p w:rsidR="00A1206B" w:rsidRDefault="00A1206B" w:rsidP="00AE1C2C">
      <w:pPr>
        <w:rPr>
          <w:b/>
          <w:spacing w:val="-14"/>
        </w:rPr>
      </w:pPr>
    </w:p>
    <w:p w:rsidR="00A1206B" w:rsidRDefault="00A1206B" w:rsidP="00AE1C2C">
      <w:pPr>
        <w:rPr>
          <w:b/>
          <w:spacing w:val="-14"/>
        </w:rPr>
      </w:pPr>
    </w:p>
    <w:p w:rsidR="00A1206B" w:rsidRDefault="00A1206B" w:rsidP="00AE1C2C">
      <w:pPr>
        <w:rPr>
          <w:b/>
          <w:spacing w:val="-14"/>
        </w:rPr>
      </w:pPr>
    </w:p>
    <w:p w:rsidR="00A1206B" w:rsidRDefault="00A1206B" w:rsidP="00AE1C2C">
      <w:pPr>
        <w:rPr>
          <w:b/>
          <w:spacing w:val="-14"/>
        </w:rPr>
      </w:pPr>
    </w:p>
    <w:p w:rsidR="00A1206B" w:rsidRDefault="00A1206B" w:rsidP="00AE1C2C">
      <w:pPr>
        <w:rPr>
          <w:b/>
          <w:spacing w:val="-14"/>
        </w:rPr>
      </w:pPr>
    </w:p>
    <w:p w:rsidR="00A1206B" w:rsidRDefault="00A1206B" w:rsidP="00AE1C2C">
      <w:pPr>
        <w:rPr>
          <w:b/>
          <w:spacing w:val="-14"/>
        </w:rPr>
      </w:pPr>
    </w:p>
    <w:p w:rsidR="00A1206B" w:rsidRDefault="00A1206B" w:rsidP="00AE1C2C">
      <w:pPr>
        <w:rPr>
          <w:b/>
          <w:spacing w:val="-14"/>
        </w:rPr>
      </w:pPr>
    </w:p>
    <w:p w:rsidR="00A1206B" w:rsidRDefault="00A1206B" w:rsidP="00AE1C2C">
      <w:pPr>
        <w:rPr>
          <w:b/>
          <w:spacing w:val="-14"/>
        </w:rPr>
      </w:pPr>
    </w:p>
    <w:p w:rsidR="00A1206B" w:rsidRPr="00AE1C2C" w:rsidRDefault="00A1206B" w:rsidP="00AE1C2C">
      <w:pPr>
        <w:rPr>
          <w:b/>
          <w:spacing w:val="-14"/>
        </w:rPr>
      </w:pPr>
    </w:p>
    <w:p w:rsidR="001F0392" w:rsidRPr="007B7854" w:rsidRDefault="00B14018" w:rsidP="00EC52F5">
      <w:pPr>
        <w:pStyle w:val="a3"/>
        <w:shd w:val="clear" w:color="auto" w:fill="auto"/>
        <w:spacing w:before="0" w:after="348" w:line="240" w:lineRule="auto"/>
        <w:ind w:right="20"/>
        <w:jc w:val="center"/>
        <w:rPr>
          <w:b/>
        </w:rPr>
      </w:pPr>
      <w:r>
        <w:rPr>
          <w:b/>
        </w:rPr>
        <w:t>ТЕМАТИЧЕСКОЕ ПЛАНИРОВАНИЕ</w:t>
      </w:r>
      <w:bookmarkStart w:id="0" w:name="_GoBack"/>
      <w:bookmarkEnd w:id="0"/>
      <w:r w:rsidR="00175C56">
        <w:rPr>
          <w:b/>
        </w:rPr>
        <w:t xml:space="preserve"> </w:t>
      </w:r>
      <w:r w:rsidR="007C07D1">
        <w:rPr>
          <w:b/>
        </w:rPr>
        <w:t xml:space="preserve"> (</w:t>
      </w:r>
      <w:r w:rsidR="00071BED">
        <w:rPr>
          <w:b/>
        </w:rPr>
        <w:t>4 б</w:t>
      </w:r>
      <w:r w:rsidR="00AE1C2C">
        <w:rPr>
          <w:b/>
        </w:rPr>
        <w:t xml:space="preserve"> класс)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55"/>
        <w:gridCol w:w="992"/>
        <w:gridCol w:w="12611"/>
      </w:tblGrid>
      <w:tr w:rsidR="00D62482" w:rsidRPr="00016F75" w:rsidTr="00071BED">
        <w:trPr>
          <w:trHeight w:val="356"/>
        </w:trPr>
        <w:tc>
          <w:tcPr>
            <w:tcW w:w="568" w:type="dxa"/>
            <w:vMerge w:val="restart"/>
          </w:tcPr>
          <w:p w:rsidR="00D62482" w:rsidRPr="00016F75" w:rsidRDefault="00D62482" w:rsidP="00B9027D">
            <w:pPr>
              <w:jc w:val="center"/>
              <w:rPr>
                <w:b/>
                <w:lang w:eastAsia="en-US"/>
              </w:rPr>
            </w:pPr>
            <w:r w:rsidRPr="00016F75">
              <w:rPr>
                <w:b/>
                <w:lang w:eastAsia="en-US"/>
              </w:rPr>
              <w:t xml:space="preserve">№ </w:t>
            </w:r>
            <w:proofErr w:type="gramStart"/>
            <w:r w:rsidRPr="00016F75">
              <w:rPr>
                <w:b/>
                <w:lang w:eastAsia="en-US"/>
              </w:rPr>
              <w:t>п</w:t>
            </w:r>
            <w:proofErr w:type="gramEnd"/>
            <w:r w:rsidRPr="00016F75">
              <w:rPr>
                <w:b/>
                <w:lang w:eastAsia="en-US"/>
              </w:rPr>
              <w:t>/п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D62482" w:rsidRPr="00016F75" w:rsidRDefault="00071BED" w:rsidP="00B902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2611" w:type="dxa"/>
            <w:vMerge w:val="restart"/>
          </w:tcPr>
          <w:p w:rsidR="00D62482" w:rsidRPr="00016F75" w:rsidRDefault="00D62482" w:rsidP="00B9027D">
            <w:pPr>
              <w:jc w:val="center"/>
              <w:rPr>
                <w:b/>
                <w:lang w:eastAsia="en-US"/>
              </w:rPr>
            </w:pPr>
            <w:r w:rsidRPr="00016F75">
              <w:rPr>
                <w:b/>
                <w:lang w:eastAsia="en-US"/>
              </w:rPr>
              <w:t>Тема урока</w:t>
            </w:r>
          </w:p>
        </w:tc>
      </w:tr>
      <w:tr w:rsidR="00D62482" w:rsidRPr="00016F75" w:rsidTr="00D62482">
        <w:trPr>
          <w:trHeight w:val="255"/>
        </w:trPr>
        <w:tc>
          <w:tcPr>
            <w:tcW w:w="568" w:type="dxa"/>
            <w:vMerge/>
          </w:tcPr>
          <w:p w:rsidR="00D62482" w:rsidRPr="00016F75" w:rsidRDefault="00D62482" w:rsidP="00B9027D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D62482" w:rsidRPr="00016F75" w:rsidRDefault="00D62482" w:rsidP="00B9027D">
            <w:pPr>
              <w:jc w:val="center"/>
              <w:rPr>
                <w:b/>
                <w:lang w:eastAsia="en-US"/>
              </w:rPr>
            </w:pPr>
            <w:r w:rsidRPr="00016F75">
              <w:rPr>
                <w:b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62482" w:rsidRPr="00016F75" w:rsidRDefault="00D62482" w:rsidP="00B9027D">
            <w:pPr>
              <w:jc w:val="center"/>
              <w:rPr>
                <w:b/>
                <w:lang w:eastAsia="en-US"/>
              </w:rPr>
            </w:pPr>
            <w:r w:rsidRPr="00016F75">
              <w:rPr>
                <w:b/>
                <w:lang w:eastAsia="en-US"/>
              </w:rPr>
              <w:t>факт</w:t>
            </w:r>
          </w:p>
        </w:tc>
        <w:tc>
          <w:tcPr>
            <w:tcW w:w="12611" w:type="dxa"/>
            <w:vMerge/>
          </w:tcPr>
          <w:p w:rsidR="00D62482" w:rsidRPr="00016F75" w:rsidRDefault="00D62482" w:rsidP="00B9027D">
            <w:pPr>
              <w:jc w:val="center"/>
              <w:rPr>
                <w:lang w:eastAsia="en-US"/>
              </w:rPr>
            </w:pPr>
          </w:p>
        </w:tc>
      </w:tr>
      <w:tr w:rsidR="00D62482" w:rsidRPr="00016F75" w:rsidTr="00C07A5E">
        <w:trPr>
          <w:trHeight w:val="255"/>
        </w:trPr>
        <w:tc>
          <w:tcPr>
            <w:tcW w:w="568" w:type="dxa"/>
          </w:tcPr>
          <w:p w:rsidR="00D62482" w:rsidRPr="00016F75" w:rsidRDefault="00D62482" w:rsidP="00B9027D">
            <w:pPr>
              <w:jc w:val="center"/>
              <w:rPr>
                <w:b/>
                <w:lang w:val="en-US" w:eastAsia="en-US"/>
              </w:rPr>
            </w:pPr>
            <w:r w:rsidRPr="00016F75">
              <w:rPr>
                <w:b/>
                <w:lang w:val="en-US" w:eastAsia="en-US"/>
              </w:rPr>
              <w:t>I</w:t>
            </w:r>
          </w:p>
        </w:tc>
        <w:tc>
          <w:tcPr>
            <w:tcW w:w="14458" w:type="dxa"/>
            <w:gridSpan w:val="3"/>
            <w:tcBorders>
              <w:top w:val="single" w:sz="4" w:space="0" w:color="auto"/>
            </w:tcBorders>
          </w:tcPr>
          <w:p w:rsidR="00D62482" w:rsidRPr="00016F75" w:rsidRDefault="00D62482" w:rsidP="00B9027D">
            <w:pPr>
              <w:jc w:val="center"/>
              <w:rPr>
                <w:lang w:eastAsia="en-US"/>
              </w:rPr>
            </w:pPr>
            <w:r w:rsidRPr="00016F75">
              <w:rPr>
                <w:b/>
                <w:bCs/>
                <w:lang w:eastAsia="en-US"/>
              </w:rPr>
              <w:t xml:space="preserve">Раздел </w:t>
            </w:r>
            <w:r w:rsidRPr="00016F75">
              <w:rPr>
                <w:b/>
                <w:lang w:eastAsia="en-US"/>
              </w:rPr>
              <w:t xml:space="preserve">«Земля и человечество» </w:t>
            </w:r>
            <w:r w:rsidR="00071BED">
              <w:rPr>
                <w:b/>
                <w:lang w:eastAsia="en-US"/>
              </w:rPr>
              <w:t>(9 ч</w:t>
            </w:r>
            <w:r w:rsidRPr="009D3B88">
              <w:rPr>
                <w:b/>
                <w:lang w:eastAsia="en-US"/>
              </w:rPr>
              <w:t>)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rPr>
                <w:lang w:eastAsia="en-US"/>
              </w:rPr>
            </w:pPr>
            <w:r>
              <w:rPr>
                <w:lang w:eastAsia="en-US"/>
              </w:rPr>
              <w:t>03.09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6F4EE7">
            <w:pPr>
              <w:contextualSpacing/>
              <w:jc w:val="both"/>
              <w:rPr>
                <w:lang w:eastAsia="en-US"/>
              </w:rPr>
            </w:pPr>
            <w:r w:rsidRPr="00016F75">
              <w:rPr>
                <w:lang w:eastAsia="en-US"/>
              </w:rPr>
              <w:t xml:space="preserve">Мир глазами астронома. </w:t>
            </w:r>
          </w:p>
        </w:tc>
      </w:tr>
      <w:tr w:rsidR="00071BED" w:rsidRPr="00016F75" w:rsidTr="00D62482">
        <w:trPr>
          <w:trHeight w:val="274"/>
        </w:trPr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rPr>
                <w:lang w:eastAsia="en-US"/>
              </w:rPr>
            </w:pPr>
            <w:r>
              <w:rPr>
                <w:lang w:eastAsia="en-US"/>
              </w:rPr>
              <w:t>06.09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6F3C11">
            <w:pPr>
              <w:contextualSpacing/>
              <w:jc w:val="both"/>
              <w:rPr>
                <w:lang w:eastAsia="en-US"/>
              </w:rPr>
            </w:pPr>
            <w:r w:rsidRPr="00016F75">
              <w:rPr>
                <w:lang w:eastAsia="en-US"/>
              </w:rPr>
              <w:t>Планеты</w:t>
            </w:r>
            <w:r>
              <w:rPr>
                <w:lang w:eastAsia="en-US"/>
              </w:rPr>
              <w:t xml:space="preserve"> С</w:t>
            </w:r>
            <w:r w:rsidRPr="00016F75">
              <w:rPr>
                <w:lang w:eastAsia="en-US"/>
              </w:rPr>
              <w:t>олнечной системы.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rPr>
                <w:lang w:eastAsia="en-US"/>
              </w:rPr>
            </w:pPr>
            <w:r>
              <w:rPr>
                <w:lang w:eastAsia="en-US"/>
              </w:rPr>
              <w:t>10.09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6F3C11">
            <w:pPr>
              <w:contextualSpacing/>
              <w:jc w:val="both"/>
              <w:rPr>
                <w:lang w:eastAsia="en-US"/>
              </w:rPr>
            </w:pPr>
            <w:r w:rsidRPr="00016F75">
              <w:rPr>
                <w:lang w:eastAsia="en-US"/>
              </w:rPr>
              <w:t>Звёздное  небо – Великая книга Природы.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6F3C11">
            <w:pPr>
              <w:contextualSpacing/>
              <w:jc w:val="both"/>
              <w:rPr>
                <w:lang w:eastAsia="en-US"/>
              </w:rPr>
            </w:pPr>
            <w:r w:rsidRPr="00016F75">
              <w:rPr>
                <w:lang w:eastAsia="en-US"/>
              </w:rPr>
              <w:t>Мир глазами географа.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rPr>
                <w:lang w:eastAsia="en-US"/>
              </w:rPr>
            </w:pPr>
            <w:r>
              <w:rPr>
                <w:lang w:eastAsia="en-US"/>
              </w:rPr>
              <w:t>17.09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B9027D">
            <w:pPr>
              <w:jc w:val="both"/>
              <w:rPr>
                <w:lang w:eastAsia="en-US"/>
              </w:rPr>
            </w:pPr>
            <w:r w:rsidRPr="00016F75">
              <w:rPr>
                <w:lang w:eastAsia="en-US"/>
              </w:rPr>
              <w:t xml:space="preserve">Мир глазами историка. 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rPr>
                <w:lang w:eastAsia="en-US"/>
              </w:rPr>
            </w:pPr>
            <w:r>
              <w:rPr>
                <w:lang w:eastAsia="en-US"/>
              </w:rPr>
              <w:t>20.09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6F3C11">
            <w:pPr>
              <w:jc w:val="both"/>
              <w:rPr>
                <w:lang w:eastAsia="en-US"/>
              </w:rPr>
            </w:pPr>
            <w:r w:rsidRPr="00016F75">
              <w:rPr>
                <w:lang w:eastAsia="en-US"/>
              </w:rPr>
              <w:t>Когда и где?</w:t>
            </w:r>
          </w:p>
        </w:tc>
      </w:tr>
      <w:tr w:rsidR="00071BED" w:rsidRPr="00016F75" w:rsidTr="006F3C11">
        <w:trPr>
          <w:trHeight w:val="303"/>
        </w:trPr>
        <w:tc>
          <w:tcPr>
            <w:tcW w:w="568" w:type="dxa"/>
            <w:tcBorders>
              <w:bottom w:val="single" w:sz="4" w:space="0" w:color="auto"/>
            </w:tcBorders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071BED" w:rsidRPr="00016F75" w:rsidRDefault="00071BED" w:rsidP="00F738A9">
            <w:pPr>
              <w:rPr>
                <w:lang w:eastAsia="en-US"/>
              </w:rPr>
            </w:pPr>
            <w:r>
              <w:rPr>
                <w:lang w:eastAsia="en-US"/>
              </w:rPr>
              <w:t>24.09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  <w:tcBorders>
              <w:bottom w:val="single" w:sz="4" w:space="0" w:color="auto"/>
            </w:tcBorders>
          </w:tcPr>
          <w:p w:rsidR="00071BED" w:rsidRPr="00016F75" w:rsidRDefault="00071BED" w:rsidP="00C07A5E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>Мир глазами эколога.</w:t>
            </w:r>
          </w:p>
        </w:tc>
      </w:tr>
      <w:tr w:rsidR="00071BED" w:rsidRPr="00016F75" w:rsidTr="006F3C11">
        <w:trPr>
          <w:trHeight w:val="303"/>
        </w:trPr>
        <w:tc>
          <w:tcPr>
            <w:tcW w:w="568" w:type="dxa"/>
            <w:tcBorders>
              <w:top w:val="single" w:sz="4" w:space="0" w:color="auto"/>
            </w:tcBorders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071BED" w:rsidRPr="00016F75" w:rsidRDefault="00071BED" w:rsidP="00F738A9">
            <w:pPr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  <w:tcBorders>
              <w:top w:val="single" w:sz="4" w:space="0" w:color="auto"/>
              <w:bottom w:val="single" w:sz="4" w:space="0" w:color="auto"/>
            </w:tcBorders>
          </w:tcPr>
          <w:p w:rsidR="00071BED" w:rsidRPr="00016F75" w:rsidRDefault="00071BED" w:rsidP="00B9027D">
            <w:pPr>
              <w:rPr>
                <w:i/>
                <w:lang w:eastAsia="en-US"/>
              </w:rPr>
            </w:pPr>
            <w:r w:rsidRPr="00016F75">
              <w:rPr>
                <w:lang w:eastAsia="en-US"/>
              </w:rPr>
              <w:t>Сокровища Земли под охраной человечества</w:t>
            </w:r>
            <w:r>
              <w:rPr>
                <w:lang w:eastAsia="en-US"/>
              </w:rPr>
              <w:t xml:space="preserve">. 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rPr>
                <w:lang w:eastAsia="en-US"/>
              </w:rPr>
            </w:pPr>
            <w:r>
              <w:rPr>
                <w:lang w:eastAsia="en-US"/>
              </w:rPr>
              <w:t>01.10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2611" w:type="dxa"/>
          </w:tcPr>
          <w:p w:rsidR="00071BED" w:rsidRPr="006F4EE7" w:rsidRDefault="00071BED" w:rsidP="00C07A5E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 xml:space="preserve">Сокровища Земли под охраной человечества. </w:t>
            </w:r>
          </w:p>
        </w:tc>
      </w:tr>
      <w:tr w:rsidR="00071BED" w:rsidRPr="00016F75" w:rsidTr="00C07A5E">
        <w:tc>
          <w:tcPr>
            <w:tcW w:w="568" w:type="dxa"/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  <w:r w:rsidRPr="00016F75">
              <w:rPr>
                <w:b/>
                <w:lang w:val="en-US" w:eastAsia="en-US"/>
              </w:rPr>
              <w:t>II</w:t>
            </w:r>
          </w:p>
        </w:tc>
        <w:tc>
          <w:tcPr>
            <w:tcW w:w="14458" w:type="dxa"/>
            <w:gridSpan w:val="3"/>
          </w:tcPr>
          <w:p w:rsidR="00071BED" w:rsidRPr="00016F75" w:rsidRDefault="00071BED" w:rsidP="00D62482">
            <w:pPr>
              <w:jc w:val="center"/>
              <w:rPr>
                <w:lang w:eastAsia="en-US"/>
              </w:rPr>
            </w:pPr>
            <w:r w:rsidRPr="00016F75">
              <w:rPr>
                <w:b/>
                <w:lang w:eastAsia="en-US"/>
              </w:rPr>
              <w:t xml:space="preserve">Раздел «Природа России» </w:t>
            </w:r>
            <w:r w:rsidRPr="009D3B88">
              <w:rPr>
                <w:b/>
                <w:lang w:eastAsia="en-US"/>
              </w:rPr>
              <w:t>(10 ч)</w:t>
            </w:r>
          </w:p>
        </w:tc>
      </w:tr>
      <w:tr w:rsidR="00071BED" w:rsidRPr="00016F75" w:rsidTr="00D62482">
        <w:tc>
          <w:tcPr>
            <w:tcW w:w="568" w:type="dxa"/>
            <w:tcBorders>
              <w:right w:val="single" w:sz="4" w:space="0" w:color="auto"/>
            </w:tcBorders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611" w:type="dxa"/>
            <w:tcBorders>
              <w:left w:val="single" w:sz="4" w:space="0" w:color="auto"/>
              <w:right w:val="single" w:sz="4" w:space="0" w:color="auto"/>
            </w:tcBorders>
          </w:tcPr>
          <w:p w:rsidR="00071BED" w:rsidRPr="00016F75" w:rsidRDefault="00071BED" w:rsidP="00B9027D">
            <w:pPr>
              <w:jc w:val="both"/>
              <w:rPr>
                <w:lang w:eastAsia="en-US"/>
              </w:rPr>
            </w:pPr>
            <w:r w:rsidRPr="00016F75">
              <w:rPr>
                <w:lang w:eastAsia="en-US"/>
              </w:rPr>
              <w:t>Равнины и горы России.</w:t>
            </w:r>
          </w:p>
        </w:tc>
      </w:tr>
      <w:tr w:rsidR="00071BED" w:rsidRPr="00016F75" w:rsidTr="00D62482">
        <w:tc>
          <w:tcPr>
            <w:tcW w:w="568" w:type="dxa"/>
            <w:tcBorders>
              <w:right w:val="single" w:sz="4" w:space="0" w:color="auto"/>
            </w:tcBorders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  <w:tcBorders>
              <w:left w:val="single" w:sz="4" w:space="0" w:color="auto"/>
              <w:right w:val="single" w:sz="4" w:space="0" w:color="auto"/>
            </w:tcBorders>
          </w:tcPr>
          <w:p w:rsidR="00071BED" w:rsidRPr="00016F75" w:rsidRDefault="00071BED" w:rsidP="00B9027D">
            <w:pPr>
              <w:jc w:val="both"/>
              <w:rPr>
                <w:lang w:eastAsia="en-US"/>
              </w:rPr>
            </w:pPr>
            <w:r w:rsidRPr="00016F75">
              <w:rPr>
                <w:lang w:eastAsia="en-US"/>
              </w:rPr>
              <w:t>Моря, озёра и реки России.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B9027D">
            <w:pPr>
              <w:jc w:val="both"/>
              <w:rPr>
                <w:lang w:eastAsia="en-US"/>
              </w:rPr>
            </w:pPr>
            <w:r w:rsidRPr="00016F75">
              <w:rPr>
                <w:lang w:eastAsia="en-US"/>
              </w:rPr>
              <w:t>Природные зоны России.</w:t>
            </w:r>
          </w:p>
        </w:tc>
      </w:tr>
      <w:tr w:rsidR="00071BED" w:rsidRPr="00016F75" w:rsidTr="006F3C11">
        <w:trPr>
          <w:trHeight w:val="273"/>
        </w:trPr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6F3C11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>Зона арктических пустынь.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B9027D">
            <w:pPr>
              <w:jc w:val="both"/>
              <w:rPr>
                <w:lang w:eastAsia="en-US"/>
              </w:rPr>
            </w:pPr>
            <w:r w:rsidRPr="00016F75">
              <w:rPr>
                <w:lang w:eastAsia="en-US"/>
              </w:rPr>
              <w:t>Тундра.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B9027D">
            <w:pPr>
              <w:jc w:val="both"/>
              <w:rPr>
                <w:lang w:eastAsia="en-US"/>
              </w:rPr>
            </w:pPr>
            <w:r w:rsidRPr="00016F75">
              <w:rPr>
                <w:lang w:eastAsia="en-US"/>
              </w:rPr>
              <w:t>Леса России.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2611" w:type="dxa"/>
          </w:tcPr>
          <w:p w:rsidR="00071BED" w:rsidRPr="00682246" w:rsidRDefault="00071BED" w:rsidP="006F3C11">
            <w:pPr>
              <w:jc w:val="both"/>
              <w:rPr>
                <w:lang w:eastAsia="en-US"/>
              </w:rPr>
            </w:pPr>
            <w:r w:rsidRPr="00682246">
              <w:rPr>
                <w:lang w:eastAsia="en-US"/>
              </w:rPr>
              <w:t xml:space="preserve">Лес и человек. </w:t>
            </w:r>
          </w:p>
        </w:tc>
      </w:tr>
      <w:tr w:rsidR="00071BED" w:rsidRPr="00016F75" w:rsidTr="006F3C11">
        <w:trPr>
          <w:trHeight w:val="241"/>
        </w:trPr>
        <w:tc>
          <w:tcPr>
            <w:tcW w:w="568" w:type="dxa"/>
            <w:tcBorders>
              <w:bottom w:val="single" w:sz="4" w:space="0" w:color="auto"/>
            </w:tcBorders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rPr>
                <w:lang w:eastAsia="en-US"/>
              </w:rPr>
            </w:pP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  <w:tcBorders>
              <w:bottom w:val="single" w:sz="4" w:space="0" w:color="auto"/>
            </w:tcBorders>
          </w:tcPr>
          <w:p w:rsidR="00071BED" w:rsidRPr="00682246" w:rsidRDefault="00071BED" w:rsidP="006F3C11">
            <w:pPr>
              <w:jc w:val="both"/>
              <w:rPr>
                <w:lang w:eastAsia="en-US"/>
              </w:rPr>
            </w:pPr>
            <w:r w:rsidRPr="00682246">
              <w:rPr>
                <w:lang w:eastAsia="en-US"/>
              </w:rPr>
              <w:t>Зона степей.</w:t>
            </w:r>
          </w:p>
        </w:tc>
      </w:tr>
      <w:tr w:rsidR="00071BED" w:rsidRPr="00016F75" w:rsidTr="006F3C11">
        <w:trPr>
          <w:trHeight w:val="2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2611" w:type="dxa"/>
            <w:tcBorders>
              <w:top w:val="single" w:sz="4" w:space="0" w:color="auto"/>
              <w:bottom w:val="single" w:sz="4" w:space="0" w:color="auto"/>
            </w:tcBorders>
          </w:tcPr>
          <w:p w:rsidR="00071BED" w:rsidRPr="00682246" w:rsidRDefault="00071BED" w:rsidP="00B9027D">
            <w:pPr>
              <w:jc w:val="both"/>
              <w:rPr>
                <w:lang w:eastAsia="en-US"/>
              </w:rPr>
            </w:pPr>
            <w:r w:rsidRPr="00682246">
              <w:rPr>
                <w:lang w:eastAsia="en-US"/>
              </w:rPr>
              <w:t>Пустыни.</w:t>
            </w:r>
          </w:p>
        </w:tc>
      </w:tr>
      <w:tr w:rsidR="00071BED" w:rsidRPr="00016F75" w:rsidTr="00D62482">
        <w:trPr>
          <w:trHeight w:val="1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ED" w:rsidRPr="00682246" w:rsidRDefault="00071BED" w:rsidP="006F3C11">
            <w:pPr>
              <w:jc w:val="both"/>
              <w:rPr>
                <w:lang w:eastAsia="en-US"/>
              </w:rPr>
            </w:pPr>
            <w:r w:rsidRPr="00682246">
              <w:rPr>
                <w:lang w:eastAsia="en-US"/>
              </w:rPr>
              <w:t xml:space="preserve">У Чёрного моря. </w:t>
            </w:r>
          </w:p>
        </w:tc>
      </w:tr>
      <w:tr w:rsidR="00071BED" w:rsidRPr="00016F75" w:rsidTr="00C07A5E">
        <w:trPr>
          <w:trHeight w:val="19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  <w:r w:rsidRPr="00016F75">
              <w:rPr>
                <w:b/>
                <w:lang w:val="en-US" w:eastAsia="en-US"/>
              </w:rPr>
              <w:t>III</w:t>
            </w:r>
          </w:p>
        </w:tc>
        <w:tc>
          <w:tcPr>
            <w:tcW w:w="1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ED" w:rsidRPr="00016F75" w:rsidRDefault="00071BED" w:rsidP="00D62482">
            <w:pPr>
              <w:jc w:val="center"/>
              <w:rPr>
                <w:lang w:eastAsia="en-US"/>
              </w:rPr>
            </w:pPr>
            <w:r w:rsidRPr="00016F75">
              <w:rPr>
                <w:b/>
                <w:lang w:eastAsia="en-US"/>
              </w:rPr>
              <w:t xml:space="preserve">Раздел «Родной край – часть большой страны» </w:t>
            </w:r>
            <w:r>
              <w:rPr>
                <w:b/>
                <w:lang w:eastAsia="en-US"/>
              </w:rPr>
              <w:t>(15 ч</w:t>
            </w:r>
            <w:r w:rsidRPr="009D3B88">
              <w:rPr>
                <w:b/>
                <w:lang w:eastAsia="en-US"/>
              </w:rPr>
              <w:t>)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AD15CD" w:rsidRDefault="00071BED" w:rsidP="000B7520">
            <w:r w:rsidRPr="00AD15CD">
              <w:t xml:space="preserve">Наш край. </w:t>
            </w:r>
          </w:p>
        </w:tc>
      </w:tr>
      <w:tr w:rsidR="00071BED" w:rsidRPr="00016F75" w:rsidTr="00D62482">
        <w:tc>
          <w:tcPr>
            <w:tcW w:w="568" w:type="dxa"/>
            <w:tcBorders>
              <w:right w:val="single" w:sz="4" w:space="0" w:color="auto"/>
            </w:tcBorders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2611" w:type="dxa"/>
          </w:tcPr>
          <w:p w:rsidR="00071BED" w:rsidRDefault="00071BED" w:rsidP="000B7520">
            <w:r>
              <w:t>Поверхность нашего края.</w:t>
            </w:r>
            <w:r w:rsidRPr="00AD15CD">
              <w:t xml:space="preserve"> </w:t>
            </w:r>
          </w:p>
        </w:tc>
      </w:tr>
      <w:tr w:rsidR="00071BED" w:rsidRPr="00016F75" w:rsidTr="00D62482">
        <w:tc>
          <w:tcPr>
            <w:tcW w:w="568" w:type="dxa"/>
            <w:tcBorders>
              <w:right w:val="single" w:sz="4" w:space="0" w:color="auto"/>
            </w:tcBorders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2611" w:type="dxa"/>
            <w:tcBorders>
              <w:left w:val="single" w:sz="4" w:space="0" w:color="auto"/>
              <w:right w:val="single" w:sz="4" w:space="0" w:color="auto"/>
            </w:tcBorders>
          </w:tcPr>
          <w:p w:rsidR="00071BED" w:rsidRPr="00016F75" w:rsidRDefault="00071BED" w:rsidP="00C07A5E">
            <w:pPr>
              <w:rPr>
                <w:lang w:eastAsia="en-US"/>
              </w:rPr>
            </w:pPr>
            <w:r>
              <w:t>Поверхность нашего края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э</w:t>
            </w:r>
            <w:proofErr w:type="gramEnd"/>
            <w:r>
              <w:t>кскурсия)</w:t>
            </w:r>
          </w:p>
        </w:tc>
      </w:tr>
      <w:tr w:rsidR="00071BED" w:rsidRPr="00016F75" w:rsidTr="006F3C11">
        <w:trPr>
          <w:trHeight w:val="260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ED" w:rsidRPr="00016F75" w:rsidRDefault="00071BED" w:rsidP="00C07A5E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 xml:space="preserve">Водные богатства нашего края. </w:t>
            </w:r>
          </w:p>
        </w:tc>
      </w:tr>
      <w:tr w:rsidR="00071BED" w:rsidRPr="00016F75" w:rsidTr="00D62482">
        <w:trPr>
          <w:trHeight w:val="276"/>
        </w:trPr>
        <w:tc>
          <w:tcPr>
            <w:tcW w:w="568" w:type="dxa"/>
            <w:tcBorders>
              <w:top w:val="single" w:sz="4" w:space="0" w:color="auto"/>
            </w:tcBorders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  <w:tcBorders>
              <w:top w:val="single" w:sz="4" w:space="0" w:color="auto"/>
              <w:right w:val="single" w:sz="4" w:space="0" w:color="auto"/>
            </w:tcBorders>
          </w:tcPr>
          <w:p w:rsidR="00071BED" w:rsidRPr="00016F75" w:rsidRDefault="00071BED" w:rsidP="00C07A5E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>Наши подземные богатства.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C07A5E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>Земля – кормилица.</w:t>
            </w:r>
          </w:p>
        </w:tc>
      </w:tr>
      <w:tr w:rsidR="00071BED" w:rsidRPr="00016F75" w:rsidTr="006F3C11">
        <w:trPr>
          <w:trHeight w:val="218"/>
        </w:trPr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C07A5E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>Жизнь леса.</w:t>
            </w:r>
          </w:p>
        </w:tc>
      </w:tr>
      <w:tr w:rsidR="00071BED" w:rsidRPr="00016F75" w:rsidTr="006F3C11">
        <w:trPr>
          <w:trHeight w:val="240"/>
        </w:trPr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C07A5E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>Жизнь луга.</w:t>
            </w:r>
          </w:p>
        </w:tc>
      </w:tr>
      <w:tr w:rsidR="00071BED" w:rsidRPr="00016F75" w:rsidTr="00D62482">
        <w:trPr>
          <w:trHeight w:val="329"/>
        </w:trPr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C07A5E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>Жизнь в пресных водах.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303EC1">
            <w:pPr>
              <w:jc w:val="both"/>
              <w:rPr>
                <w:lang w:eastAsia="en-US"/>
              </w:rPr>
            </w:pPr>
            <w:r w:rsidRPr="00016F75">
              <w:rPr>
                <w:lang w:eastAsia="en-US"/>
              </w:rPr>
              <w:t xml:space="preserve">Растениеводство в нашем крае. 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6F4EE7">
            <w:pPr>
              <w:rPr>
                <w:lang w:eastAsia="en-US"/>
              </w:rPr>
            </w:pPr>
            <w:r w:rsidRPr="00016F75">
              <w:rPr>
                <w:bCs/>
              </w:rPr>
              <w:t>Животноводство в нашем крае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6F4EE7" w:rsidRDefault="00071BED" w:rsidP="00C07A5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i/>
                <w:lang w:eastAsia="en-US"/>
              </w:rPr>
              <w:t>Проверим себя и оценим свои достижения.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C07A5E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проектов.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4B37E9">
            <w:pPr>
              <w:rPr>
                <w:lang w:eastAsia="en-US"/>
              </w:rPr>
            </w:pPr>
            <w:r>
              <w:rPr>
                <w:lang w:eastAsia="en-US"/>
              </w:rPr>
              <w:t>Экскурсия в музей</w:t>
            </w:r>
            <w:r w:rsidRPr="00016F75">
              <w:rPr>
                <w:lang w:eastAsia="en-US"/>
              </w:rPr>
              <w:t>.</w:t>
            </w:r>
          </w:p>
        </w:tc>
      </w:tr>
      <w:tr w:rsidR="00071BED" w:rsidRPr="00016F75" w:rsidTr="006F3C11">
        <w:trPr>
          <w:trHeight w:val="273"/>
        </w:trPr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B9027D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>Экскурси</w:t>
            </w:r>
            <w:r>
              <w:rPr>
                <w:lang w:eastAsia="en-US"/>
              </w:rPr>
              <w:t>я в тундру</w:t>
            </w:r>
            <w:r w:rsidRPr="00016F75">
              <w:rPr>
                <w:lang w:eastAsia="en-US"/>
              </w:rPr>
              <w:t>.</w:t>
            </w:r>
          </w:p>
        </w:tc>
      </w:tr>
      <w:tr w:rsidR="00071BED" w:rsidRPr="00016F75" w:rsidTr="006F3C11">
        <w:trPr>
          <w:trHeight w:val="336"/>
        </w:trPr>
        <w:tc>
          <w:tcPr>
            <w:tcW w:w="568" w:type="dxa"/>
          </w:tcPr>
          <w:p w:rsidR="00071BED" w:rsidRPr="009D02EA" w:rsidRDefault="00071BED" w:rsidP="00B9027D">
            <w:pPr>
              <w:jc w:val="center"/>
              <w:rPr>
                <w:b/>
                <w:lang w:eastAsia="en-US"/>
              </w:rPr>
            </w:pPr>
            <w:r w:rsidRPr="00016F75">
              <w:rPr>
                <w:b/>
                <w:lang w:val="en-US" w:eastAsia="en-US"/>
              </w:rPr>
              <w:t>IV</w:t>
            </w:r>
          </w:p>
        </w:tc>
        <w:tc>
          <w:tcPr>
            <w:tcW w:w="14458" w:type="dxa"/>
            <w:gridSpan w:val="3"/>
          </w:tcPr>
          <w:p w:rsidR="00071BED" w:rsidRPr="00016F75" w:rsidRDefault="00071BED" w:rsidP="00D62482">
            <w:pPr>
              <w:jc w:val="center"/>
              <w:rPr>
                <w:lang w:eastAsia="en-US"/>
              </w:rPr>
            </w:pPr>
            <w:r w:rsidRPr="00016F75">
              <w:rPr>
                <w:b/>
                <w:lang w:eastAsia="en-US"/>
              </w:rPr>
              <w:t xml:space="preserve">Раздел «Страницы Всемирной истории» </w:t>
            </w:r>
            <w:r>
              <w:rPr>
                <w:b/>
                <w:lang w:eastAsia="en-US"/>
              </w:rPr>
              <w:t>(5 ч</w:t>
            </w:r>
            <w:r w:rsidRPr="009D3B88">
              <w:rPr>
                <w:b/>
                <w:lang w:eastAsia="en-US"/>
              </w:rPr>
              <w:t>)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6F3C11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 xml:space="preserve">Начало истории человечества. 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6F3C11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 xml:space="preserve">Мир древности: далёкий и близкий. 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6F3C11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 xml:space="preserve">Средние века: время рыцарей и замков. 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B9027D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 xml:space="preserve">Новое время: встреча Европы и Америки. </w:t>
            </w:r>
          </w:p>
        </w:tc>
      </w:tr>
      <w:tr w:rsidR="00071BED" w:rsidRPr="00016F75" w:rsidTr="006F3C11">
        <w:trPr>
          <w:trHeight w:val="151"/>
        </w:trPr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063CC1">
            <w:pPr>
              <w:rPr>
                <w:b/>
                <w:lang w:eastAsia="en-US"/>
              </w:rPr>
            </w:pPr>
            <w:r w:rsidRPr="00016F75">
              <w:rPr>
                <w:lang w:eastAsia="en-US"/>
              </w:rPr>
              <w:t>Новейшее время</w:t>
            </w:r>
            <w:r>
              <w:rPr>
                <w:lang w:eastAsia="en-US"/>
              </w:rPr>
              <w:t>: история продолжается сегодня.</w:t>
            </w:r>
          </w:p>
        </w:tc>
      </w:tr>
      <w:tr w:rsidR="00071BED" w:rsidRPr="00016F75" w:rsidTr="000B62EF">
        <w:trPr>
          <w:trHeight w:val="355"/>
        </w:trPr>
        <w:tc>
          <w:tcPr>
            <w:tcW w:w="568" w:type="dxa"/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  <w:r w:rsidRPr="00016F75">
              <w:rPr>
                <w:b/>
                <w:lang w:val="en-US" w:eastAsia="en-US"/>
              </w:rPr>
              <w:t>V</w:t>
            </w:r>
          </w:p>
        </w:tc>
        <w:tc>
          <w:tcPr>
            <w:tcW w:w="14458" w:type="dxa"/>
            <w:gridSpan w:val="3"/>
          </w:tcPr>
          <w:p w:rsidR="00071BED" w:rsidRPr="00016F75" w:rsidRDefault="00071BED" w:rsidP="00063CC1">
            <w:pPr>
              <w:jc w:val="center"/>
              <w:rPr>
                <w:lang w:eastAsia="en-US"/>
              </w:rPr>
            </w:pPr>
            <w:r w:rsidRPr="00016F75">
              <w:rPr>
                <w:b/>
                <w:lang w:eastAsia="en-US"/>
              </w:rPr>
              <w:t>Раздел «Страницы истории России</w:t>
            </w:r>
            <w:r>
              <w:rPr>
                <w:b/>
                <w:lang w:eastAsia="en-US"/>
              </w:rPr>
              <w:t>» (20 ч</w:t>
            </w:r>
            <w:r w:rsidRPr="009D3B88">
              <w:rPr>
                <w:b/>
                <w:lang w:eastAsia="en-US"/>
              </w:rPr>
              <w:t>)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D62482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 xml:space="preserve">Жизнь древних славян. 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D62482">
            <w:pPr>
              <w:rPr>
                <w:lang w:eastAsia="en-US"/>
              </w:rPr>
            </w:pPr>
            <w:r>
              <w:rPr>
                <w:lang w:eastAsia="en-US"/>
              </w:rPr>
              <w:t>Во времена Древней Руси</w:t>
            </w:r>
            <w:r w:rsidRPr="00016F75">
              <w:rPr>
                <w:lang w:eastAsia="en-US"/>
              </w:rPr>
              <w:t>.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D62482">
            <w:pPr>
              <w:jc w:val="both"/>
              <w:rPr>
                <w:lang w:eastAsia="en-US"/>
              </w:rPr>
            </w:pPr>
            <w:r w:rsidRPr="00016F75">
              <w:rPr>
                <w:lang w:eastAsia="en-US"/>
              </w:rPr>
              <w:t xml:space="preserve">Страна городов. 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B9027D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>Из кн</w:t>
            </w:r>
            <w:r>
              <w:rPr>
                <w:lang w:eastAsia="en-US"/>
              </w:rPr>
              <w:t>ижной сокровищницы Древней Руси.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D62482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>Т</w:t>
            </w:r>
            <w:r>
              <w:rPr>
                <w:lang w:eastAsia="en-US"/>
              </w:rPr>
              <w:t>рудные времена на Русской земле.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B9027D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 xml:space="preserve">Русь расправляет крылья. 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D62482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 xml:space="preserve">Куликовская битва. 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D62482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 xml:space="preserve">Иван Третий. 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D62482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 xml:space="preserve">Мастера печатных дел. 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D62482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 xml:space="preserve">Патриоты России. 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D62482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 xml:space="preserve">Пётр Великий. 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D62482">
            <w:pPr>
              <w:rPr>
                <w:lang w:eastAsia="en-US"/>
              </w:rPr>
            </w:pPr>
            <w:r>
              <w:rPr>
                <w:lang w:eastAsia="en-US"/>
              </w:rPr>
              <w:t>Михаил Васильевич Ломоносов.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B9027D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 xml:space="preserve">Екатерина Великая. 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D62482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 xml:space="preserve">Отечественная война 1812 года. 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D62482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 xml:space="preserve">Страницы истории </w:t>
            </w:r>
            <w:r w:rsidRPr="00016F75"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века.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D62482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 xml:space="preserve">Россия вступает в </w:t>
            </w:r>
            <w:r w:rsidRPr="00016F75">
              <w:rPr>
                <w:lang w:val="en-US" w:eastAsia="en-US"/>
              </w:rPr>
              <w:t>XX</w:t>
            </w:r>
            <w:r w:rsidRPr="00016F75">
              <w:rPr>
                <w:lang w:eastAsia="en-US"/>
              </w:rPr>
              <w:t xml:space="preserve"> век. </w:t>
            </w:r>
          </w:p>
        </w:tc>
      </w:tr>
      <w:tr w:rsidR="00071BED" w:rsidRPr="00016F75" w:rsidTr="00D62482">
        <w:trPr>
          <w:trHeight w:val="273"/>
        </w:trPr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D62482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>Страницы истории 1920 – 1930-х годов.</w:t>
            </w:r>
          </w:p>
        </w:tc>
      </w:tr>
      <w:tr w:rsidR="00071BED" w:rsidRPr="00016F75" w:rsidTr="00D62482">
        <w:trPr>
          <w:trHeight w:val="272"/>
        </w:trPr>
        <w:tc>
          <w:tcPr>
            <w:tcW w:w="568" w:type="dxa"/>
            <w:tcBorders>
              <w:bottom w:val="single" w:sz="4" w:space="0" w:color="auto"/>
            </w:tcBorders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  <w:tcBorders>
              <w:bottom w:val="single" w:sz="4" w:space="0" w:color="auto"/>
            </w:tcBorders>
          </w:tcPr>
          <w:p w:rsidR="00071BED" w:rsidRPr="00016F75" w:rsidRDefault="00071BED" w:rsidP="00B9027D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 xml:space="preserve">Великая </w:t>
            </w:r>
            <w:r>
              <w:rPr>
                <w:lang w:eastAsia="en-US"/>
              </w:rPr>
              <w:t xml:space="preserve">Отечественная </w:t>
            </w:r>
            <w:r w:rsidRPr="00016F75">
              <w:rPr>
                <w:lang w:eastAsia="en-US"/>
              </w:rPr>
              <w:t xml:space="preserve">война и великая Победа. </w:t>
            </w:r>
          </w:p>
        </w:tc>
      </w:tr>
      <w:tr w:rsidR="00071BED" w:rsidRPr="00016F75" w:rsidTr="00D62482">
        <w:trPr>
          <w:trHeight w:val="293"/>
        </w:trPr>
        <w:tc>
          <w:tcPr>
            <w:tcW w:w="568" w:type="dxa"/>
            <w:tcBorders>
              <w:top w:val="single" w:sz="4" w:space="0" w:color="auto"/>
            </w:tcBorders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  <w:tcBorders>
              <w:top w:val="single" w:sz="4" w:space="0" w:color="auto"/>
            </w:tcBorders>
          </w:tcPr>
          <w:p w:rsidR="00071BED" w:rsidRPr="00016F75" w:rsidRDefault="00071BED" w:rsidP="00B7195B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>Великая</w:t>
            </w:r>
            <w:r>
              <w:rPr>
                <w:lang w:eastAsia="en-US"/>
              </w:rPr>
              <w:t xml:space="preserve"> Отечественная</w:t>
            </w:r>
            <w:r w:rsidRPr="00016F75">
              <w:rPr>
                <w:lang w:eastAsia="en-US"/>
              </w:rPr>
              <w:t xml:space="preserve"> война и великая Победа.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B9027D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 xml:space="preserve">Страна, открывшая путь в космос. </w:t>
            </w:r>
          </w:p>
        </w:tc>
      </w:tr>
      <w:tr w:rsidR="00071BED" w:rsidRPr="00016F75" w:rsidTr="00C07A5E">
        <w:tc>
          <w:tcPr>
            <w:tcW w:w="568" w:type="dxa"/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  <w:r w:rsidRPr="00016F75">
              <w:rPr>
                <w:b/>
                <w:lang w:val="en-US" w:eastAsia="en-US"/>
              </w:rPr>
              <w:t>VI</w:t>
            </w:r>
          </w:p>
        </w:tc>
        <w:tc>
          <w:tcPr>
            <w:tcW w:w="14458" w:type="dxa"/>
            <w:gridSpan w:val="3"/>
          </w:tcPr>
          <w:p w:rsidR="00071BED" w:rsidRPr="00016F75" w:rsidRDefault="00071BED" w:rsidP="00D62482">
            <w:pPr>
              <w:jc w:val="center"/>
              <w:rPr>
                <w:lang w:eastAsia="en-US"/>
              </w:rPr>
            </w:pPr>
            <w:r w:rsidRPr="00016F75">
              <w:rPr>
                <w:b/>
                <w:lang w:eastAsia="en-US"/>
              </w:rPr>
              <w:t xml:space="preserve">Раздел «Современная Россия» </w:t>
            </w:r>
            <w:r>
              <w:rPr>
                <w:b/>
                <w:lang w:eastAsia="en-US"/>
              </w:rPr>
              <w:t>(9 ч</w:t>
            </w:r>
            <w:r w:rsidRPr="009D3B88">
              <w:rPr>
                <w:b/>
                <w:lang w:eastAsia="en-US"/>
              </w:rPr>
              <w:t>)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D62482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 xml:space="preserve">Основной закон России и права человека. 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D62482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 xml:space="preserve">Мы – граждане России. </w:t>
            </w:r>
          </w:p>
        </w:tc>
      </w:tr>
      <w:tr w:rsidR="00071BED" w:rsidRPr="00016F75" w:rsidTr="00D62482"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D62482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 xml:space="preserve">Славные символы России. </w:t>
            </w:r>
          </w:p>
        </w:tc>
      </w:tr>
      <w:tr w:rsidR="00071BED" w:rsidRPr="00016F75" w:rsidTr="00D62482">
        <w:trPr>
          <w:trHeight w:val="262"/>
        </w:trPr>
        <w:tc>
          <w:tcPr>
            <w:tcW w:w="568" w:type="dxa"/>
            <w:tcBorders>
              <w:bottom w:val="single" w:sz="4" w:space="0" w:color="auto"/>
            </w:tcBorders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  <w:tcBorders>
              <w:bottom w:val="single" w:sz="4" w:space="0" w:color="auto"/>
            </w:tcBorders>
          </w:tcPr>
          <w:p w:rsidR="00071BED" w:rsidRPr="00016F75" w:rsidRDefault="00071BED" w:rsidP="00B9027D">
            <w:pPr>
              <w:jc w:val="both"/>
              <w:rPr>
                <w:lang w:eastAsia="en-US"/>
              </w:rPr>
            </w:pPr>
            <w:r w:rsidRPr="00016F75">
              <w:rPr>
                <w:lang w:eastAsia="en-US"/>
              </w:rPr>
              <w:t xml:space="preserve">Такие разные праздники. </w:t>
            </w:r>
          </w:p>
        </w:tc>
      </w:tr>
      <w:tr w:rsidR="00071BED" w:rsidRPr="00016F75" w:rsidTr="00D62482">
        <w:trPr>
          <w:trHeight w:val="209"/>
        </w:trPr>
        <w:tc>
          <w:tcPr>
            <w:tcW w:w="568" w:type="dxa"/>
            <w:tcBorders>
              <w:top w:val="single" w:sz="4" w:space="0" w:color="auto"/>
            </w:tcBorders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2611" w:type="dxa"/>
            <w:tcBorders>
              <w:top w:val="single" w:sz="4" w:space="0" w:color="auto"/>
            </w:tcBorders>
          </w:tcPr>
          <w:p w:rsidR="00071BED" w:rsidRPr="00577A76" w:rsidRDefault="00071BED" w:rsidP="00577A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Проверим себя и оценим свои достижения.</w:t>
            </w:r>
          </w:p>
        </w:tc>
      </w:tr>
      <w:tr w:rsidR="00071BED" w:rsidRPr="00016F75" w:rsidTr="00D62482">
        <w:trPr>
          <w:trHeight w:val="319"/>
        </w:trPr>
        <w:tc>
          <w:tcPr>
            <w:tcW w:w="568" w:type="dxa"/>
            <w:tcBorders>
              <w:bottom w:val="single" w:sz="4" w:space="0" w:color="auto"/>
            </w:tcBorders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rPr>
                <w:lang w:eastAsia="en-US"/>
              </w:rPr>
            </w:pP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  <w:tcBorders>
              <w:bottom w:val="single" w:sz="4" w:space="0" w:color="auto"/>
            </w:tcBorders>
          </w:tcPr>
          <w:p w:rsidR="00071BED" w:rsidRPr="00016F75" w:rsidRDefault="00071BED" w:rsidP="00B9027D">
            <w:pPr>
              <w:rPr>
                <w:lang w:eastAsia="en-US"/>
              </w:rPr>
            </w:pPr>
            <w:r>
              <w:rPr>
                <w:lang w:eastAsia="en-US"/>
              </w:rPr>
              <w:t>Путешествие по России</w:t>
            </w:r>
            <w:r w:rsidRPr="00016F75">
              <w:rPr>
                <w:lang w:eastAsia="en-US"/>
              </w:rPr>
              <w:t>.</w:t>
            </w:r>
          </w:p>
        </w:tc>
      </w:tr>
      <w:tr w:rsidR="00071BED" w:rsidRPr="00016F75" w:rsidTr="00D62482">
        <w:trPr>
          <w:trHeight w:val="297"/>
        </w:trPr>
        <w:tc>
          <w:tcPr>
            <w:tcW w:w="568" w:type="dxa"/>
            <w:tcBorders>
              <w:top w:val="single" w:sz="4" w:space="0" w:color="auto"/>
            </w:tcBorders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rPr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  <w:tcBorders>
              <w:top w:val="single" w:sz="4" w:space="0" w:color="auto"/>
            </w:tcBorders>
          </w:tcPr>
          <w:p w:rsidR="00071BED" w:rsidRPr="00016F75" w:rsidRDefault="00071BED" w:rsidP="00B9027D">
            <w:pPr>
              <w:rPr>
                <w:lang w:eastAsia="en-US"/>
              </w:rPr>
            </w:pPr>
            <w:r>
              <w:rPr>
                <w:lang w:eastAsia="en-US"/>
              </w:rPr>
              <w:t>Путешествие по России</w:t>
            </w:r>
            <w:r w:rsidRPr="00016F75">
              <w:rPr>
                <w:lang w:eastAsia="en-US"/>
              </w:rPr>
              <w:t>.</w:t>
            </w:r>
          </w:p>
        </w:tc>
      </w:tr>
      <w:tr w:rsidR="00071BED" w:rsidRPr="00016F75" w:rsidTr="00D62482">
        <w:trPr>
          <w:trHeight w:val="275"/>
        </w:trPr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590EDA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>Путешествие по</w:t>
            </w:r>
            <w:r>
              <w:rPr>
                <w:lang w:eastAsia="en-US"/>
              </w:rPr>
              <w:t xml:space="preserve"> России</w:t>
            </w:r>
            <w:r w:rsidRPr="00016F75">
              <w:rPr>
                <w:lang w:eastAsia="en-US"/>
              </w:rPr>
              <w:t>.</w:t>
            </w:r>
          </w:p>
        </w:tc>
      </w:tr>
      <w:tr w:rsidR="00071BED" w:rsidRPr="00016F75" w:rsidTr="00D62482">
        <w:trPr>
          <w:trHeight w:val="252"/>
        </w:trPr>
        <w:tc>
          <w:tcPr>
            <w:tcW w:w="568" w:type="dxa"/>
          </w:tcPr>
          <w:p w:rsidR="00071BED" w:rsidRPr="00016F75" w:rsidRDefault="00071BED" w:rsidP="00881705">
            <w:pPr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071BED" w:rsidRPr="00016F75" w:rsidRDefault="00071BED" w:rsidP="00F73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BED" w:rsidRPr="00016F75" w:rsidRDefault="00071BED" w:rsidP="00B902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11" w:type="dxa"/>
          </w:tcPr>
          <w:p w:rsidR="00071BED" w:rsidRPr="00016F75" w:rsidRDefault="00071BED" w:rsidP="00590EDA">
            <w:pPr>
              <w:rPr>
                <w:lang w:eastAsia="en-US"/>
              </w:rPr>
            </w:pPr>
            <w:r w:rsidRPr="00016F75">
              <w:rPr>
                <w:lang w:eastAsia="en-US"/>
              </w:rPr>
              <w:t>Презентация проектов.</w:t>
            </w:r>
          </w:p>
        </w:tc>
      </w:tr>
    </w:tbl>
    <w:p w:rsidR="001F0392" w:rsidRDefault="001F0392" w:rsidP="007C0F7D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:rsidR="001F0392" w:rsidRDefault="001F0392" w:rsidP="007C0F7D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:rsidR="001F0392" w:rsidRDefault="001F0392" w:rsidP="007C0F7D">
      <w:pPr>
        <w:autoSpaceDE w:val="0"/>
        <w:autoSpaceDN w:val="0"/>
        <w:adjustRightInd w:val="0"/>
      </w:pPr>
    </w:p>
    <w:p w:rsidR="00D62482" w:rsidRPr="00C12DBF" w:rsidRDefault="00D62482" w:rsidP="00C12DBF">
      <w:r>
        <w:rPr>
          <w:b/>
        </w:rPr>
        <w:t xml:space="preserve"> </w:t>
      </w:r>
    </w:p>
    <w:sectPr w:rsidR="00D62482" w:rsidRPr="00C12DBF" w:rsidSect="00391C9C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C2505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-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-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-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-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-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-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-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-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8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9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0">
    <w:nsid w:val="00000019"/>
    <w:multiLevelType w:val="multilevel"/>
    <w:tmpl w:val="00000018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1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2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3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0000021"/>
    <w:multiLevelType w:val="multilevel"/>
    <w:tmpl w:val="00000020"/>
    <w:lvl w:ilvl="0">
      <w:start w:val="1"/>
      <w:numFmt w:val="bullet"/>
      <w:lvlText w:val="•"/>
      <w:lvlJc w:val="left"/>
      <w:rPr>
        <w:rFonts w:ascii="Century Schoolbook" w:hAnsi="Century Schoolbook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5">
    <w:nsid w:val="0ED23E3C"/>
    <w:multiLevelType w:val="hybridMultilevel"/>
    <w:tmpl w:val="F73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9C0296"/>
    <w:multiLevelType w:val="hybridMultilevel"/>
    <w:tmpl w:val="CBC49B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4B50FBD"/>
    <w:multiLevelType w:val="multilevel"/>
    <w:tmpl w:val="D202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F815F9"/>
    <w:multiLevelType w:val="hybridMultilevel"/>
    <w:tmpl w:val="0F8A9186"/>
    <w:lvl w:ilvl="0" w:tplc="5B5A066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F51F31"/>
    <w:multiLevelType w:val="multilevel"/>
    <w:tmpl w:val="AD6CA90E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0">
    <w:nsid w:val="205E70B3"/>
    <w:multiLevelType w:val="hybridMultilevel"/>
    <w:tmpl w:val="B300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2A3681"/>
    <w:multiLevelType w:val="multilevel"/>
    <w:tmpl w:val="67AE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853F9C"/>
    <w:multiLevelType w:val="multilevel"/>
    <w:tmpl w:val="1302A40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3">
    <w:nsid w:val="398B43CF"/>
    <w:multiLevelType w:val="hybridMultilevel"/>
    <w:tmpl w:val="343A2048"/>
    <w:lvl w:ilvl="0" w:tplc="5B5A0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4A3378"/>
    <w:multiLevelType w:val="multilevel"/>
    <w:tmpl w:val="5D04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F3242B"/>
    <w:multiLevelType w:val="multilevel"/>
    <w:tmpl w:val="8854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180EEC"/>
    <w:multiLevelType w:val="multilevel"/>
    <w:tmpl w:val="35F4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9"/>
  </w:num>
  <w:num w:numId="15">
    <w:abstractNumId w:val="22"/>
  </w:num>
  <w:num w:numId="16">
    <w:abstractNumId w:val="13"/>
  </w:num>
  <w:num w:numId="17">
    <w:abstractNumId w:val="25"/>
  </w:num>
  <w:num w:numId="18">
    <w:abstractNumId w:val="17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20"/>
  </w:num>
  <w:num w:numId="21">
    <w:abstractNumId w:val="26"/>
  </w:num>
  <w:num w:numId="22">
    <w:abstractNumId w:val="21"/>
  </w:num>
  <w:num w:numId="23">
    <w:abstractNumId w:val="24"/>
  </w:num>
  <w:num w:numId="24">
    <w:abstractNumId w:val="0"/>
    <w:lvlOverride w:ilvl="0">
      <w:lvl w:ilvl="0">
        <w:numFmt w:val="bullet"/>
        <w:lvlText w:val="—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—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—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2">
    <w:abstractNumId w:val="16"/>
  </w:num>
  <w:num w:numId="33">
    <w:abstractNumId w:val="23"/>
  </w:num>
  <w:num w:numId="34">
    <w:abstractNumId w:val="1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4CA"/>
    <w:rsid w:val="0000365A"/>
    <w:rsid w:val="000135F9"/>
    <w:rsid w:val="00016F75"/>
    <w:rsid w:val="0002512D"/>
    <w:rsid w:val="00027DE7"/>
    <w:rsid w:val="000423EC"/>
    <w:rsid w:val="00063CC1"/>
    <w:rsid w:val="00071BED"/>
    <w:rsid w:val="00095961"/>
    <w:rsid w:val="000A7D40"/>
    <w:rsid w:val="00157232"/>
    <w:rsid w:val="001651ED"/>
    <w:rsid w:val="00175C56"/>
    <w:rsid w:val="001777EB"/>
    <w:rsid w:val="001A3D73"/>
    <w:rsid w:val="001B4267"/>
    <w:rsid w:val="001B4C91"/>
    <w:rsid w:val="001F0392"/>
    <w:rsid w:val="001F15DA"/>
    <w:rsid w:val="00210433"/>
    <w:rsid w:val="0021195D"/>
    <w:rsid w:val="00213AA5"/>
    <w:rsid w:val="00225BF7"/>
    <w:rsid w:val="00233483"/>
    <w:rsid w:val="00235702"/>
    <w:rsid w:val="002518D6"/>
    <w:rsid w:val="002911EF"/>
    <w:rsid w:val="0029572D"/>
    <w:rsid w:val="002D4C0B"/>
    <w:rsid w:val="002F0AE8"/>
    <w:rsid w:val="003026F8"/>
    <w:rsid w:val="00303EC1"/>
    <w:rsid w:val="00305411"/>
    <w:rsid w:val="00330181"/>
    <w:rsid w:val="00333B4B"/>
    <w:rsid w:val="00353AC6"/>
    <w:rsid w:val="003554F7"/>
    <w:rsid w:val="00357C2A"/>
    <w:rsid w:val="00367B7F"/>
    <w:rsid w:val="003709CD"/>
    <w:rsid w:val="00386409"/>
    <w:rsid w:val="00391C9C"/>
    <w:rsid w:val="003A76B8"/>
    <w:rsid w:val="003B1AAD"/>
    <w:rsid w:val="003B470C"/>
    <w:rsid w:val="003E098E"/>
    <w:rsid w:val="00400C9B"/>
    <w:rsid w:val="00413A31"/>
    <w:rsid w:val="00443167"/>
    <w:rsid w:val="004901F9"/>
    <w:rsid w:val="00490FAC"/>
    <w:rsid w:val="00491781"/>
    <w:rsid w:val="004B12A3"/>
    <w:rsid w:val="004B37E9"/>
    <w:rsid w:val="004B5BF0"/>
    <w:rsid w:val="004D7460"/>
    <w:rsid w:val="004F31D5"/>
    <w:rsid w:val="00503141"/>
    <w:rsid w:val="0050323E"/>
    <w:rsid w:val="00522DF4"/>
    <w:rsid w:val="005370B6"/>
    <w:rsid w:val="0054119F"/>
    <w:rsid w:val="00563EC1"/>
    <w:rsid w:val="0057725A"/>
    <w:rsid w:val="00577A76"/>
    <w:rsid w:val="00590EDA"/>
    <w:rsid w:val="005910ED"/>
    <w:rsid w:val="005928ED"/>
    <w:rsid w:val="005A00B3"/>
    <w:rsid w:val="005B4EA3"/>
    <w:rsid w:val="005F0D08"/>
    <w:rsid w:val="005F5D5B"/>
    <w:rsid w:val="005F6666"/>
    <w:rsid w:val="00603943"/>
    <w:rsid w:val="00610B64"/>
    <w:rsid w:val="00627765"/>
    <w:rsid w:val="0063747A"/>
    <w:rsid w:val="00643516"/>
    <w:rsid w:val="0065155B"/>
    <w:rsid w:val="00682246"/>
    <w:rsid w:val="00686A87"/>
    <w:rsid w:val="00690180"/>
    <w:rsid w:val="006B5A85"/>
    <w:rsid w:val="006B7887"/>
    <w:rsid w:val="006C11FE"/>
    <w:rsid w:val="006C7C87"/>
    <w:rsid w:val="006D2002"/>
    <w:rsid w:val="006F3C11"/>
    <w:rsid w:val="006F4EE7"/>
    <w:rsid w:val="00713016"/>
    <w:rsid w:val="00715746"/>
    <w:rsid w:val="00720754"/>
    <w:rsid w:val="00735097"/>
    <w:rsid w:val="00735124"/>
    <w:rsid w:val="00741DA9"/>
    <w:rsid w:val="007547CE"/>
    <w:rsid w:val="00760576"/>
    <w:rsid w:val="007766BB"/>
    <w:rsid w:val="007969E1"/>
    <w:rsid w:val="007A7596"/>
    <w:rsid w:val="007B25A2"/>
    <w:rsid w:val="007B7854"/>
    <w:rsid w:val="007C07D1"/>
    <w:rsid w:val="007C0F7D"/>
    <w:rsid w:val="007C3CE0"/>
    <w:rsid w:val="007D7CC1"/>
    <w:rsid w:val="007F759E"/>
    <w:rsid w:val="00807349"/>
    <w:rsid w:val="00815AE8"/>
    <w:rsid w:val="008209F1"/>
    <w:rsid w:val="008228DC"/>
    <w:rsid w:val="00832646"/>
    <w:rsid w:val="00881705"/>
    <w:rsid w:val="00892DCA"/>
    <w:rsid w:val="008C00A9"/>
    <w:rsid w:val="00915372"/>
    <w:rsid w:val="00921F00"/>
    <w:rsid w:val="00957922"/>
    <w:rsid w:val="00962DA4"/>
    <w:rsid w:val="00994988"/>
    <w:rsid w:val="009A5AD0"/>
    <w:rsid w:val="009D02EA"/>
    <w:rsid w:val="009D3B88"/>
    <w:rsid w:val="009D419F"/>
    <w:rsid w:val="009F0849"/>
    <w:rsid w:val="00A1206B"/>
    <w:rsid w:val="00A1382A"/>
    <w:rsid w:val="00A32039"/>
    <w:rsid w:val="00A33F96"/>
    <w:rsid w:val="00AC564C"/>
    <w:rsid w:val="00AC63AA"/>
    <w:rsid w:val="00AD5EA0"/>
    <w:rsid w:val="00AE1712"/>
    <w:rsid w:val="00AE1C2C"/>
    <w:rsid w:val="00B05F60"/>
    <w:rsid w:val="00B120D9"/>
    <w:rsid w:val="00B14018"/>
    <w:rsid w:val="00B7195B"/>
    <w:rsid w:val="00B87BD4"/>
    <w:rsid w:val="00B87CFB"/>
    <w:rsid w:val="00B9027D"/>
    <w:rsid w:val="00B92128"/>
    <w:rsid w:val="00B93B9B"/>
    <w:rsid w:val="00BA7EF1"/>
    <w:rsid w:val="00BC20FF"/>
    <w:rsid w:val="00BE1FEA"/>
    <w:rsid w:val="00BE5FCC"/>
    <w:rsid w:val="00BF53C8"/>
    <w:rsid w:val="00C07A5E"/>
    <w:rsid w:val="00C1088A"/>
    <w:rsid w:val="00C12DBF"/>
    <w:rsid w:val="00C15BD3"/>
    <w:rsid w:val="00CA32CD"/>
    <w:rsid w:val="00CB0A27"/>
    <w:rsid w:val="00CE0C0C"/>
    <w:rsid w:val="00CE4E52"/>
    <w:rsid w:val="00CE5502"/>
    <w:rsid w:val="00CE5945"/>
    <w:rsid w:val="00CE73C4"/>
    <w:rsid w:val="00CF01C8"/>
    <w:rsid w:val="00CF3D4D"/>
    <w:rsid w:val="00D14323"/>
    <w:rsid w:val="00D30A53"/>
    <w:rsid w:val="00D318D2"/>
    <w:rsid w:val="00D37E8A"/>
    <w:rsid w:val="00D62482"/>
    <w:rsid w:val="00D7056F"/>
    <w:rsid w:val="00D73A1E"/>
    <w:rsid w:val="00D84BDC"/>
    <w:rsid w:val="00DA4D22"/>
    <w:rsid w:val="00DA62D3"/>
    <w:rsid w:val="00DC2AE0"/>
    <w:rsid w:val="00DE3CDF"/>
    <w:rsid w:val="00DF43A4"/>
    <w:rsid w:val="00DF6D03"/>
    <w:rsid w:val="00E01A16"/>
    <w:rsid w:val="00E11C5D"/>
    <w:rsid w:val="00E504E1"/>
    <w:rsid w:val="00E6144D"/>
    <w:rsid w:val="00E624E4"/>
    <w:rsid w:val="00EC4791"/>
    <w:rsid w:val="00EC52F5"/>
    <w:rsid w:val="00F15F9B"/>
    <w:rsid w:val="00F272BE"/>
    <w:rsid w:val="00F27D53"/>
    <w:rsid w:val="00F31261"/>
    <w:rsid w:val="00F33E87"/>
    <w:rsid w:val="00F37161"/>
    <w:rsid w:val="00F37F1A"/>
    <w:rsid w:val="00F444A8"/>
    <w:rsid w:val="00F520F0"/>
    <w:rsid w:val="00F8496C"/>
    <w:rsid w:val="00F87B9A"/>
    <w:rsid w:val="00FB27DD"/>
    <w:rsid w:val="00FC2B1A"/>
    <w:rsid w:val="00FD456C"/>
    <w:rsid w:val="00FD5532"/>
    <w:rsid w:val="00FE5163"/>
    <w:rsid w:val="00FE653D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C0F7D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C0F7D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C0F7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7C0F7D"/>
    <w:rPr>
      <w:rFonts w:ascii="Cambria" w:hAnsi="Cambria" w:cs="Times New Roman"/>
      <w:color w:val="243F60"/>
    </w:rPr>
  </w:style>
  <w:style w:type="character" w:customStyle="1" w:styleId="BodyTextChar">
    <w:name w:val="Body Text Char"/>
    <w:uiPriority w:val="99"/>
    <w:locked/>
    <w:rsid w:val="00C12DBF"/>
    <w:rPr>
      <w:rFonts w:ascii="Century Schoolbook" w:hAnsi="Century Schoolbook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a4"/>
    <w:uiPriority w:val="99"/>
    <w:rsid w:val="00C12DBF"/>
    <w:pPr>
      <w:shd w:val="clear" w:color="auto" w:fill="FFFFFF"/>
      <w:spacing w:before="120" w:line="245" w:lineRule="exact"/>
      <w:jc w:val="both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semiHidden/>
    <w:locked/>
    <w:rsid w:val="00235702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C12DB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C12DBF"/>
    <w:rPr>
      <w:sz w:val="22"/>
      <w:szCs w:val="22"/>
      <w:lang w:eastAsia="en-US"/>
    </w:rPr>
  </w:style>
  <w:style w:type="paragraph" w:styleId="a6">
    <w:name w:val="Normal (Web)"/>
    <w:basedOn w:val="a"/>
    <w:uiPriority w:val="99"/>
    <w:rsid w:val="00C12DBF"/>
    <w:pPr>
      <w:spacing w:before="100" w:beforeAutospacing="1" w:after="100" w:afterAutospacing="1"/>
    </w:pPr>
  </w:style>
  <w:style w:type="character" w:customStyle="1" w:styleId="10">
    <w:name w:val="Основной текст + Курсив1"/>
    <w:uiPriority w:val="99"/>
    <w:rsid w:val="00C12DBF"/>
    <w:rPr>
      <w:rFonts w:ascii="Century Schoolbook" w:hAnsi="Century Schoolbook" w:cs="Times New Roman"/>
      <w:i/>
      <w:iCs/>
      <w:sz w:val="21"/>
      <w:szCs w:val="21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7C0F7D"/>
    <w:rPr>
      <w:rFonts w:ascii="Century Schoolbook" w:hAnsi="Century Schoolbook"/>
      <w:b/>
      <w:sz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C0F7D"/>
    <w:pPr>
      <w:shd w:val="clear" w:color="auto" w:fill="FFFFFF"/>
      <w:spacing w:after="300" w:line="312" w:lineRule="exact"/>
      <w:jc w:val="center"/>
      <w:outlineLvl w:val="1"/>
    </w:pPr>
    <w:rPr>
      <w:rFonts w:ascii="Century Schoolbook" w:eastAsia="Calibri" w:hAnsi="Century Schoolbook"/>
      <w:b/>
      <w:sz w:val="25"/>
      <w:szCs w:val="20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7C0F7D"/>
    <w:rPr>
      <w:rFonts w:ascii="Century Schoolbook" w:hAnsi="Century Schoolbook"/>
      <w:b/>
      <w:sz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C0F7D"/>
    <w:pPr>
      <w:shd w:val="clear" w:color="auto" w:fill="FFFFFF"/>
      <w:spacing w:line="245" w:lineRule="exact"/>
    </w:pPr>
    <w:rPr>
      <w:rFonts w:ascii="Century Schoolbook" w:eastAsia="Calibri" w:hAnsi="Century Schoolbook"/>
      <w:b/>
      <w:sz w:val="21"/>
      <w:szCs w:val="20"/>
    </w:rPr>
  </w:style>
  <w:style w:type="character" w:customStyle="1" w:styleId="1pt">
    <w:name w:val="Основной текст + Интервал 1 pt"/>
    <w:uiPriority w:val="99"/>
    <w:rsid w:val="007C0F7D"/>
    <w:rPr>
      <w:rFonts w:ascii="Century Schoolbook" w:hAnsi="Century Schoolbook"/>
      <w:spacing w:val="30"/>
      <w:sz w:val="21"/>
    </w:rPr>
  </w:style>
  <w:style w:type="character" w:customStyle="1" w:styleId="11">
    <w:name w:val="Заголовок №1_"/>
    <w:link w:val="12"/>
    <w:uiPriority w:val="99"/>
    <w:locked/>
    <w:rsid w:val="007C0F7D"/>
    <w:rPr>
      <w:rFonts w:ascii="Century Schoolbook" w:hAnsi="Century Schoolbook"/>
      <w:b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C0F7D"/>
    <w:pPr>
      <w:shd w:val="clear" w:color="auto" w:fill="FFFFFF"/>
      <w:spacing w:after="480" w:line="240" w:lineRule="atLeast"/>
      <w:outlineLvl w:val="0"/>
    </w:pPr>
    <w:rPr>
      <w:rFonts w:ascii="Century Schoolbook" w:eastAsia="Calibri" w:hAnsi="Century Schoolbook"/>
      <w:b/>
      <w:sz w:val="26"/>
      <w:szCs w:val="20"/>
    </w:rPr>
  </w:style>
  <w:style w:type="character" w:customStyle="1" w:styleId="23">
    <w:name w:val="Основной текст (2)_"/>
    <w:link w:val="24"/>
    <w:uiPriority w:val="99"/>
    <w:locked/>
    <w:rsid w:val="007C0F7D"/>
    <w:rPr>
      <w:rFonts w:ascii="Century Schoolbook" w:hAnsi="Century Schoolbook"/>
      <w:i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C0F7D"/>
    <w:pPr>
      <w:shd w:val="clear" w:color="auto" w:fill="FFFFFF"/>
      <w:spacing w:before="480" w:after="300" w:line="240" w:lineRule="exact"/>
      <w:jc w:val="right"/>
    </w:pPr>
    <w:rPr>
      <w:rFonts w:ascii="Century Schoolbook" w:eastAsia="Calibri" w:hAnsi="Century Schoolbook"/>
      <w:i/>
      <w:sz w:val="21"/>
      <w:szCs w:val="20"/>
    </w:rPr>
  </w:style>
  <w:style w:type="character" w:customStyle="1" w:styleId="18">
    <w:name w:val="Основной текст + Курсив18"/>
    <w:uiPriority w:val="99"/>
    <w:rsid w:val="007C0F7D"/>
    <w:rPr>
      <w:rFonts w:ascii="Century Schoolbook" w:hAnsi="Century Schoolbook"/>
      <w:i/>
      <w:sz w:val="21"/>
    </w:rPr>
  </w:style>
  <w:style w:type="character" w:customStyle="1" w:styleId="4">
    <w:name w:val="Основной текст (4)_"/>
    <w:link w:val="40"/>
    <w:uiPriority w:val="99"/>
    <w:locked/>
    <w:rsid w:val="007C0F7D"/>
    <w:rPr>
      <w:rFonts w:ascii="Century Schoolbook" w:hAnsi="Century Schoolbook"/>
      <w:sz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C0F7D"/>
    <w:pPr>
      <w:shd w:val="clear" w:color="auto" w:fill="FFFFFF"/>
      <w:spacing w:before="180" w:line="197" w:lineRule="exact"/>
      <w:jc w:val="both"/>
    </w:pPr>
    <w:rPr>
      <w:rFonts w:ascii="Century Schoolbook" w:eastAsia="Calibri" w:hAnsi="Century Schoolbook"/>
      <w:sz w:val="18"/>
      <w:szCs w:val="20"/>
    </w:rPr>
  </w:style>
  <w:style w:type="character" w:customStyle="1" w:styleId="51">
    <w:name w:val="Основной текст (5)_"/>
    <w:link w:val="52"/>
    <w:uiPriority w:val="99"/>
    <w:locked/>
    <w:rsid w:val="007C0F7D"/>
    <w:rPr>
      <w:rFonts w:ascii="Trebuchet MS" w:hAnsi="Trebuchet MS"/>
      <w:b/>
      <w:sz w:val="1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7C0F7D"/>
    <w:pPr>
      <w:shd w:val="clear" w:color="auto" w:fill="FFFFFF"/>
      <w:spacing w:line="245" w:lineRule="exact"/>
      <w:ind w:firstLine="280"/>
      <w:jc w:val="both"/>
    </w:pPr>
    <w:rPr>
      <w:rFonts w:ascii="Trebuchet MS" w:eastAsia="Calibri" w:hAnsi="Trebuchet MS"/>
      <w:b/>
      <w:sz w:val="18"/>
      <w:szCs w:val="20"/>
    </w:rPr>
  </w:style>
  <w:style w:type="character" w:customStyle="1" w:styleId="6">
    <w:name w:val="Основной текст + Курсив6"/>
    <w:uiPriority w:val="99"/>
    <w:rsid w:val="007C0F7D"/>
    <w:rPr>
      <w:rFonts w:ascii="Century Schoolbook" w:hAnsi="Century Schoolbook"/>
      <w:i/>
      <w:sz w:val="21"/>
    </w:rPr>
  </w:style>
  <w:style w:type="table" w:styleId="a7">
    <w:name w:val="Table Grid"/>
    <w:basedOn w:val="a1"/>
    <w:uiPriority w:val="99"/>
    <w:rsid w:val="007C0F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uiPriority w:val="99"/>
    <w:rsid w:val="007C0F7D"/>
    <w:rPr>
      <w:rFonts w:cs="Times New Roman"/>
    </w:rPr>
  </w:style>
  <w:style w:type="paragraph" w:customStyle="1" w:styleId="c3">
    <w:name w:val="c3"/>
    <w:basedOn w:val="a"/>
    <w:uiPriority w:val="99"/>
    <w:rsid w:val="007C0F7D"/>
    <w:pPr>
      <w:spacing w:before="100" w:beforeAutospacing="1" w:after="100" w:afterAutospacing="1"/>
    </w:pPr>
  </w:style>
  <w:style w:type="character" w:customStyle="1" w:styleId="c16">
    <w:name w:val="c16"/>
    <w:uiPriority w:val="99"/>
    <w:rsid w:val="007C0F7D"/>
    <w:rPr>
      <w:rFonts w:cs="Times New Roman"/>
    </w:rPr>
  </w:style>
  <w:style w:type="character" w:styleId="a8">
    <w:name w:val="Emphasis"/>
    <w:uiPriority w:val="99"/>
    <w:qFormat/>
    <w:rsid w:val="007C0F7D"/>
    <w:rPr>
      <w:rFonts w:cs="Times New Roman"/>
      <w:i/>
    </w:rPr>
  </w:style>
  <w:style w:type="character" w:customStyle="1" w:styleId="c1">
    <w:name w:val="c1"/>
    <w:uiPriority w:val="99"/>
    <w:rsid w:val="007C0F7D"/>
    <w:rPr>
      <w:rFonts w:cs="Times New Roman"/>
    </w:rPr>
  </w:style>
  <w:style w:type="paragraph" w:customStyle="1" w:styleId="c2">
    <w:name w:val="c2"/>
    <w:basedOn w:val="a"/>
    <w:uiPriority w:val="99"/>
    <w:rsid w:val="007C0F7D"/>
    <w:pPr>
      <w:spacing w:before="100" w:beforeAutospacing="1" w:after="100" w:afterAutospacing="1"/>
    </w:pPr>
  </w:style>
  <w:style w:type="character" w:customStyle="1" w:styleId="c1c17">
    <w:name w:val="c1 c17"/>
    <w:uiPriority w:val="99"/>
    <w:rsid w:val="007C0F7D"/>
    <w:rPr>
      <w:rFonts w:cs="Times New Roman"/>
    </w:rPr>
  </w:style>
  <w:style w:type="character" w:customStyle="1" w:styleId="c16c1">
    <w:name w:val="c16 c1"/>
    <w:uiPriority w:val="99"/>
    <w:rsid w:val="007C0F7D"/>
    <w:rPr>
      <w:rFonts w:cs="Times New Roman"/>
    </w:rPr>
  </w:style>
  <w:style w:type="paragraph" w:customStyle="1" w:styleId="ParagraphStyle">
    <w:name w:val="Paragraph Style"/>
    <w:uiPriority w:val="99"/>
    <w:rsid w:val="007C0F7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11C5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11C5D"/>
    <w:rPr>
      <w:rFonts w:ascii="Tahoma" w:eastAsia="Times New Roman" w:hAnsi="Tahoma" w:cs="Tahoma"/>
      <w:sz w:val="16"/>
      <w:szCs w:val="16"/>
    </w:rPr>
  </w:style>
  <w:style w:type="paragraph" w:customStyle="1" w:styleId="Style19">
    <w:name w:val="Style19"/>
    <w:basedOn w:val="a"/>
    <w:uiPriority w:val="99"/>
    <w:rsid w:val="000135F9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/>
    </w:rPr>
  </w:style>
  <w:style w:type="character" w:customStyle="1" w:styleId="FontStyle98">
    <w:name w:val="Font Style98"/>
    <w:uiPriority w:val="99"/>
    <w:rsid w:val="000135F9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9CD4-3CAC-44EC-85AD-5EE2BE82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89</cp:revision>
  <cp:lastPrinted>2018-10-06T13:06:00Z</cp:lastPrinted>
  <dcterms:created xsi:type="dcterms:W3CDTF">2014-11-30T05:48:00Z</dcterms:created>
  <dcterms:modified xsi:type="dcterms:W3CDTF">2018-10-06T13:07:00Z</dcterms:modified>
</cp:coreProperties>
</file>