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DB" w:rsidRDefault="00BE1305" w:rsidP="00BE130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Выполнить 8 вариант задания на </w:t>
      </w:r>
      <w:proofErr w:type="spellStart"/>
      <w:r>
        <w:rPr>
          <w:rFonts w:ascii="Bookman Old Style" w:hAnsi="Bookman Old Style"/>
          <w:sz w:val="28"/>
        </w:rPr>
        <w:t>Дневник.ру</w:t>
      </w:r>
      <w:proofErr w:type="spellEnd"/>
      <w:r>
        <w:rPr>
          <w:rFonts w:ascii="Bookman Old Style" w:hAnsi="Bookman Old Style"/>
          <w:sz w:val="28"/>
        </w:rPr>
        <w:t xml:space="preserve"> от 16.03.</w:t>
      </w:r>
    </w:p>
    <w:p w:rsidR="00BE1305" w:rsidRPr="00BE1305" w:rsidRDefault="00BE1305" w:rsidP="00BE130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Ответы по 7 и 8 вариантам оформить в виде документа </w:t>
      </w:r>
      <w:r>
        <w:rPr>
          <w:rFonts w:ascii="Bookman Old Style" w:hAnsi="Bookman Old Style"/>
          <w:sz w:val="28"/>
          <w:lang w:val="en-US"/>
        </w:rPr>
        <w:t>Word</w:t>
      </w:r>
      <w:r>
        <w:rPr>
          <w:rFonts w:ascii="Bookman Old Style" w:hAnsi="Bookman Old Style"/>
          <w:sz w:val="28"/>
        </w:rPr>
        <w:t xml:space="preserve"> и направить на почтовый ящик </w:t>
      </w:r>
      <w:hyperlink r:id="rId4" w:history="1">
        <w:proofErr w:type="spellStart"/>
        <w:r w:rsidRPr="007A7B0B">
          <w:rPr>
            <w:rStyle w:val="a3"/>
            <w:rFonts w:ascii="Bookman Old Style" w:hAnsi="Bookman Old Style"/>
            <w:sz w:val="28"/>
            <w:lang w:val="en-US"/>
          </w:rPr>
          <w:t>SelivokhinAA</w:t>
        </w:r>
        <w:proofErr w:type="spellEnd"/>
        <w:r w:rsidRPr="007A7B0B">
          <w:rPr>
            <w:rStyle w:val="a3"/>
            <w:rFonts w:ascii="Bookman Old Style" w:hAnsi="Bookman Old Style"/>
            <w:sz w:val="28"/>
          </w:rPr>
          <w:t>@</w:t>
        </w:r>
        <w:proofErr w:type="spellStart"/>
        <w:r w:rsidRPr="007A7B0B">
          <w:rPr>
            <w:rStyle w:val="a3"/>
            <w:rFonts w:ascii="Bookman Old Style" w:hAnsi="Bookman Old Style"/>
            <w:sz w:val="28"/>
            <w:lang w:val="en-US"/>
          </w:rPr>
          <w:t>ya</w:t>
        </w:r>
        <w:proofErr w:type="spellEnd"/>
        <w:r w:rsidRPr="007A7B0B">
          <w:rPr>
            <w:rStyle w:val="a3"/>
            <w:rFonts w:ascii="Bookman Old Style" w:hAnsi="Bookman Old Style"/>
            <w:sz w:val="28"/>
          </w:rPr>
          <w:t>.</w:t>
        </w:r>
        <w:proofErr w:type="spellStart"/>
        <w:r w:rsidRPr="007A7B0B">
          <w:rPr>
            <w:rStyle w:val="a3"/>
            <w:rFonts w:ascii="Bookman Old Style" w:hAnsi="Bookman Old Style"/>
            <w:sz w:val="28"/>
            <w:lang w:val="en-US"/>
          </w:rPr>
          <w:t>ru</w:t>
        </w:r>
        <w:proofErr w:type="spellEnd"/>
      </w:hyperlink>
    </w:p>
    <w:p w:rsidR="00BE1305" w:rsidRDefault="00BE1305" w:rsidP="00BE130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отправке фамилию ученика и класс указать в теме сообщения.</w:t>
      </w:r>
    </w:p>
    <w:p w:rsidR="00BE1305" w:rsidRDefault="00BE130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Образец:</w:t>
      </w:r>
    </w:p>
    <w:p w:rsidR="00BE1305" w:rsidRDefault="00BE1305">
      <w:pPr>
        <w:rPr>
          <w:rFonts w:ascii="Bookman Old Style" w:hAnsi="Bookman Old Style"/>
          <w:sz w:val="28"/>
        </w:rPr>
      </w:pPr>
    </w:p>
    <w:p w:rsidR="00BE1305" w:rsidRDefault="00BE130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Вари</w:t>
      </w:r>
      <w:r w:rsidR="00225A19">
        <w:rPr>
          <w:rFonts w:ascii="Bookman Old Style" w:hAnsi="Bookman Old Style"/>
          <w:sz w:val="28"/>
        </w:rPr>
        <w:t>ант 7.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27"/>
        <w:gridCol w:w="336"/>
        <w:gridCol w:w="336"/>
        <w:gridCol w:w="336"/>
        <w:gridCol w:w="336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4B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4B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E1305" w:rsidRPr="00225A19" w:rsidRDefault="004B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E1305" w:rsidRPr="00225A19" w:rsidRDefault="004B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4B0803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4B0803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05" w:rsidRPr="00225A19" w:rsidTr="00BE1305">
        <w:trPr>
          <w:trHeight w:val="284"/>
        </w:trPr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BE1305" w:rsidRPr="00225A19" w:rsidRDefault="00225A19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E1305" w:rsidRPr="00225A19" w:rsidRDefault="00BE1305" w:rsidP="00BE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305" w:rsidRDefault="00BE1305">
      <w:pPr>
        <w:rPr>
          <w:rFonts w:ascii="Bookman Old Style" w:hAnsi="Bookman Old Style"/>
          <w:sz w:val="28"/>
        </w:rPr>
      </w:pPr>
    </w:p>
    <w:p w:rsidR="00225A19" w:rsidRDefault="00225A1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Ответы на задания 2 части оформить с помощью инструмента «Уравнения»:</w:t>
      </w:r>
    </w:p>
    <w:p w:rsidR="00225A19" w:rsidRDefault="00225A1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1. Переходим на вкладку «Вставка».</w:t>
      </w:r>
    </w:p>
    <w:p w:rsidR="00225A19" w:rsidRDefault="00225A19">
      <w:pPr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3F130989" wp14:editId="2DABD7C8">
            <wp:extent cx="5940425" cy="692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19" w:rsidRDefault="00225A19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2. На ленте в правой группе</w:t>
      </w:r>
      <w:r w:rsidR="0081768E">
        <w:rPr>
          <w:rFonts w:ascii="Bookman Old Style" w:hAnsi="Bookman Old Style"/>
          <w:sz w:val="28"/>
        </w:rPr>
        <w:t xml:space="preserve"> «Символы»</w:t>
      </w:r>
      <w:r>
        <w:rPr>
          <w:rFonts w:ascii="Bookman Old Style" w:hAnsi="Bookman Old Style"/>
          <w:sz w:val="28"/>
        </w:rPr>
        <w:t xml:space="preserve"> выбрать пункт </w:t>
      </w:r>
      <w:r w:rsidR="0081768E">
        <w:rPr>
          <w:rFonts w:ascii="Bookman Old Style" w:hAnsi="Bookman Old Style"/>
          <w:sz w:val="28"/>
        </w:rPr>
        <w:t>«У</w:t>
      </w:r>
      <w:r>
        <w:rPr>
          <w:rFonts w:ascii="Bookman Old Style" w:hAnsi="Bookman Old Style"/>
          <w:sz w:val="28"/>
        </w:rPr>
        <w:t>равнени</w:t>
      </w:r>
      <w:r w:rsidR="0081768E">
        <w:rPr>
          <w:rFonts w:ascii="Bookman Old Style" w:hAnsi="Bookman Old Style"/>
          <w:sz w:val="28"/>
        </w:rPr>
        <w:t>е».</w:t>
      </w:r>
    </w:p>
    <w:p w:rsidR="00225A19" w:rsidRDefault="0081768E">
      <w:pPr>
        <w:rPr>
          <w:rFonts w:ascii="Bookman Old Style" w:hAnsi="Bookman Old Style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1B6D46" wp14:editId="1A90DD64">
            <wp:extent cx="5940425" cy="7296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8E" w:rsidRDefault="0081768E" w:rsidP="0081768E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3. В строке, где стоял курсор появится поле для ввода уравнения:</w:t>
      </w:r>
    </w:p>
    <w:p w:rsidR="0081768E" w:rsidRDefault="0081768E">
      <w:pPr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67A41136" wp14:editId="5C3474C3">
            <wp:extent cx="227647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8E" w:rsidRDefault="0081768E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4. Одновременно откроется вкладка «Работа с уравнениями»</w:t>
      </w:r>
    </w:p>
    <w:p w:rsidR="0081768E" w:rsidRDefault="0081768E">
      <w:pPr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76FC846E" wp14:editId="57FB5EF0">
            <wp:extent cx="5940425" cy="6965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8E" w:rsidRDefault="0081768E">
      <w:pPr>
        <w:rPr>
          <w:rFonts w:ascii="Bookman Old Style" w:hAnsi="Bookman Old Style"/>
          <w:sz w:val="28"/>
        </w:rPr>
      </w:pPr>
    </w:p>
    <w:p w:rsidR="0081768E" w:rsidRDefault="004B0803">
      <w:pPr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184DEBC0" wp14:editId="6A0CE9CF">
            <wp:extent cx="5940425" cy="26244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03" w:rsidRDefault="004B0803">
      <w:pPr>
        <w:rPr>
          <w:rFonts w:ascii="Bookman Old Style" w:hAnsi="Bookman Old Style"/>
          <w:sz w:val="28"/>
        </w:rPr>
      </w:pPr>
    </w:p>
    <w:p w:rsidR="004B0803" w:rsidRDefault="004B0803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Графики и чертежи можно вставлять как фото.</w:t>
      </w:r>
    </w:p>
    <w:p w:rsidR="0081768E" w:rsidRPr="00BE1305" w:rsidRDefault="0081768E">
      <w:pPr>
        <w:rPr>
          <w:rFonts w:ascii="Bookman Old Style" w:hAnsi="Bookman Old Style"/>
          <w:sz w:val="28"/>
        </w:rPr>
      </w:pPr>
    </w:p>
    <w:sectPr w:rsidR="0081768E" w:rsidRPr="00BE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05"/>
    <w:rsid w:val="00225A19"/>
    <w:rsid w:val="003833DB"/>
    <w:rsid w:val="004B0803"/>
    <w:rsid w:val="0081768E"/>
    <w:rsid w:val="00B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4EF6"/>
  <w15:chartTrackingRefBased/>
  <w15:docId w15:val="{EA6C117F-3AD4-4735-A467-D10F1CE0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0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5A1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17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SelivokhinAA@ya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1</cp:revision>
  <dcterms:created xsi:type="dcterms:W3CDTF">2020-03-18T06:21:00Z</dcterms:created>
  <dcterms:modified xsi:type="dcterms:W3CDTF">2020-03-18T07:02:00Z</dcterms:modified>
</cp:coreProperties>
</file>